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35" w:rsidRPr="00632CF9" w:rsidRDefault="00EA6419" w:rsidP="000E0035">
      <w:pPr>
        <w:tabs>
          <w:tab w:val="left" w:pos="1770"/>
        </w:tabs>
        <w:rPr>
          <w:b/>
          <w:i/>
          <w:color w:val="00B050"/>
        </w:rPr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-552450</wp:posOffset>
            </wp:positionV>
            <wp:extent cx="1995170" cy="847725"/>
            <wp:effectExtent l="1905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035">
        <w:tab/>
      </w:r>
    </w:p>
    <w:p w:rsidR="000E0035" w:rsidRPr="00EA6419" w:rsidRDefault="000C3CC0" w:rsidP="00EA6419">
      <w:pPr>
        <w:tabs>
          <w:tab w:val="left" w:pos="1770"/>
        </w:tabs>
        <w:rPr>
          <w:lang w:val="sr-Latn-CS"/>
        </w:rPr>
      </w:pPr>
      <w:r>
        <w:t>_____________________________________________________________________________________</w:t>
      </w:r>
      <w:r w:rsidR="000E0035">
        <w:tab/>
      </w:r>
    </w:p>
    <w:p w:rsidR="00D83A88" w:rsidRDefault="00D83A88" w:rsidP="008B3DA8">
      <w:pPr>
        <w:tabs>
          <w:tab w:val="left" w:pos="6570"/>
        </w:tabs>
      </w:pPr>
    </w:p>
    <w:p w:rsidR="004306DB" w:rsidRPr="004306DB" w:rsidRDefault="004306DB" w:rsidP="004306DB">
      <w:pPr>
        <w:jc w:val="center"/>
        <w:rPr>
          <w:sz w:val="36"/>
          <w:szCs w:val="36"/>
        </w:rPr>
      </w:pPr>
      <w:r>
        <w:rPr>
          <w:sz w:val="36"/>
          <w:szCs w:val="36"/>
        </w:rPr>
        <w:t>СКУПШТИНА</w:t>
      </w:r>
      <w:r w:rsidRPr="004306DB">
        <w:rPr>
          <w:sz w:val="36"/>
          <w:szCs w:val="36"/>
        </w:rPr>
        <w:t xml:space="preserve"> </w:t>
      </w:r>
      <w:r w:rsidR="00A41D56">
        <w:rPr>
          <w:sz w:val="36"/>
          <w:szCs w:val="36"/>
          <w:lang/>
        </w:rPr>
        <w:t>17.09.2022.</w:t>
      </w:r>
      <w:r w:rsidRPr="004306DB">
        <w:rPr>
          <w:sz w:val="36"/>
          <w:szCs w:val="36"/>
        </w:rPr>
        <w:t xml:space="preserve"> ГОДИНЕ</w:t>
      </w:r>
    </w:p>
    <w:p w:rsidR="004306DB" w:rsidRDefault="00A95396" w:rsidP="004306D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306DB" w:rsidRPr="004306DB">
        <w:rPr>
          <w:sz w:val="36"/>
          <w:szCs w:val="36"/>
        </w:rPr>
        <w:t>ЗАПИСНИК СА ОДРЖАНЕ СКУПШТИНЕ</w:t>
      </w:r>
    </w:p>
    <w:p w:rsidR="004306DB" w:rsidRPr="004306DB" w:rsidRDefault="004306DB" w:rsidP="00FE5559">
      <w:pPr>
        <w:jc w:val="both"/>
        <w:rPr>
          <w:sz w:val="24"/>
          <w:szCs w:val="24"/>
        </w:rPr>
      </w:pPr>
    </w:p>
    <w:p w:rsidR="004306DB" w:rsidRDefault="004306DB" w:rsidP="00FE555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4"/>
          <w:szCs w:val="24"/>
        </w:rPr>
        <w:t>Скупштина</w:t>
      </w:r>
      <w:r>
        <w:rPr>
          <w:rFonts w:ascii="Verdana" w:hAnsi="Verdana"/>
          <w:color w:val="000000"/>
          <w:sz w:val="18"/>
          <w:szCs w:val="18"/>
        </w:rPr>
        <w:t xml:space="preserve"> Ловачко</w:t>
      </w:r>
      <w:r w:rsidR="00A41D56">
        <w:rPr>
          <w:rFonts w:ascii="Verdana" w:hAnsi="Verdana"/>
          <w:color w:val="000000"/>
          <w:sz w:val="18"/>
          <w:szCs w:val="18"/>
          <w:lang/>
        </w:rPr>
        <w:t>г</w:t>
      </w:r>
      <w:r>
        <w:rPr>
          <w:rFonts w:ascii="Verdana" w:hAnsi="Verdana"/>
          <w:color w:val="000000"/>
          <w:sz w:val="18"/>
          <w:szCs w:val="18"/>
        </w:rPr>
        <w:t xml:space="preserve"> удружења „Заплање“</w:t>
      </w:r>
      <w:r w:rsidR="00FE5559"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Г</w:t>
      </w:r>
      <w:r w:rsidR="00FE5559">
        <w:rPr>
          <w:rFonts w:ascii="Verdana" w:hAnsi="Verdana"/>
          <w:color w:val="000000"/>
          <w:sz w:val="18"/>
          <w:szCs w:val="18"/>
          <w:lang/>
        </w:rPr>
        <w:t xml:space="preserve">аџин </w:t>
      </w:r>
      <w:r>
        <w:rPr>
          <w:rFonts w:ascii="Verdana" w:hAnsi="Verdana"/>
          <w:color w:val="000000"/>
          <w:sz w:val="18"/>
          <w:szCs w:val="18"/>
        </w:rPr>
        <w:t>Хан,</w:t>
      </w:r>
      <w:r w:rsidR="00FE5559"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одржана дана </w:t>
      </w:r>
      <w:r w:rsidR="008666A3">
        <w:rPr>
          <w:rFonts w:ascii="Verdana" w:hAnsi="Verdana"/>
          <w:color w:val="000000"/>
          <w:sz w:val="18"/>
          <w:szCs w:val="18"/>
          <w:lang/>
        </w:rPr>
        <w:t>17.09.2022.</w:t>
      </w:r>
      <w:r>
        <w:rPr>
          <w:rFonts w:ascii="Verdana" w:hAnsi="Verdana"/>
          <w:color w:val="000000"/>
          <w:sz w:val="18"/>
          <w:szCs w:val="18"/>
        </w:rPr>
        <w:t xml:space="preserve"> године у сали Народне библиотеке „Бранко Миљковић“ у улици Милоша Обилића бб. Са почетком у </w:t>
      </w:r>
      <w:r w:rsidR="008666A3">
        <w:rPr>
          <w:rFonts w:ascii="Verdana" w:hAnsi="Verdana"/>
          <w:color w:val="000000"/>
          <w:sz w:val="18"/>
          <w:szCs w:val="18"/>
          <w:lang/>
        </w:rPr>
        <w:t>10</w:t>
      </w:r>
      <w:r>
        <w:rPr>
          <w:rFonts w:ascii="Verdana" w:hAnsi="Verdana"/>
          <w:color w:val="000000"/>
          <w:sz w:val="18"/>
          <w:szCs w:val="18"/>
        </w:rPr>
        <w:t>.00 часова.</w:t>
      </w:r>
    </w:p>
    <w:p w:rsidR="004306DB" w:rsidRDefault="008666A3" w:rsidP="00FE5559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Имајући у виду да се ради о изборној скупштини и скупштини на којој се верификују мандати делегата, с</w:t>
      </w:r>
      <w:r w:rsidR="004306DB">
        <w:rPr>
          <w:rFonts w:ascii="Verdana" w:hAnsi="Verdana"/>
          <w:color w:val="000000"/>
          <w:sz w:val="18"/>
          <w:szCs w:val="18"/>
        </w:rPr>
        <w:t xml:space="preserve">купштином председава </w:t>
      </w:r>
      <w:r>
        <w:rPr>
          <w:rFonts w:ascii="Verdana" w:hAnsi="Verdana"/>
          <w:color w:val="000000"/>
          <w:sz w:val="18"/>
          <w:szCs w:val="18"/>
          <w:lang/>
        </w:rPr>
        <w:t>најстарији делегат Чедомир Здравковић, уз помоћ два најмлађа делегата Митић Николе и Милош</w:t>
      </w:r>
      <w:r w:rsidR="00A41D56">
        <w:rPr>
          <w:rFonts w:ascii="Verdana" w:hAnsi="Verdana"/>
          <w:color w:val="000000"/>
          <w:sz w:val="18"/>
          <w:szCs w:val="18"/>
          <w:lang/>
        </w:rPr>
        <w:t>а</w:t>
      </w:r>
      <w:r>
        <w:rPr>
          <w:rFonts w:ascii="Verdana" w:hAnsi="Verdana"/>
          <w:color w:val="000000"/>
          <w:sz w:val="18"/>
          <w:szCs w:val="18"/>
          <w:lang/>
        </w:rPr>
        <w:t xml:space="preserve"> Цветановић</w:t>
      </w:r>
      <w:r w:rsidR="00A41D56">
        <w:rPr>
          <w:rFonts w:ascii="Verdana" w:hAnsi="Verdana"/>
          <w:color w:val="000000"/>
          <w:sz w:val="18"/>
          <w:szCs w:val="18"/>
          <w:lang/>
        </w:rPr>
        <w:t>а</w:t>
      </w:r>
      <w:r w:rsidR="007D4EB7">
        <w:rPr>
          <w:rFonts w:ascii="Verdana" w:hAnsi="Verdana"/>
          <w:color w:val="000000"/>
          <w:sz w:val="18"/>
          <w:szCs w:val="18"/>
        </w:rPr>
        <w:t>.</w:t>
      </w:r>
    </w:p>
    <w:p w:rsidR="008666A3" w:rsidRPr="008666A3" w:rsidRDefault="008666A3" w:rsidP="00FE5559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записничара је предложен Митић Марко и исти предлог је прихваћен једногласно.</w:t>
      </w:r>
    </w:p>
    <w:p w:rsidR="007D4EB7" w:rsidRDefault="007D4EB7" w:rsidP="00FE5559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Прозивком је удврђено да има присутних </w:t>
      </w:r>
      <w:r w:rsidR="008666A3">
        <w:rPr>
          <w:rFonts w:ascii="Verdana" w:hAnsi="Verdana"/>
          <w:color w:val="000000"/>
          <w:sz w:val="18"/>
          <w:szCs w:val="18"/>
          <w:lang/>
        </w:rPr>
        <w:t>40</w:t>
      </w:r>
      <w:r>
        <w:rPr>
          <w:rFonts w:ascii="Verdana" w:hAnsi="Verdana"/>
          <w:color w:val="000000"/>
          <w:sz w:val="18"/>
          <w:szCs w:val="18"/>
        </w:rPr>
        <w:t xml:space="preserve"> делегата</w:t>
      </w:r>
      <w:r w:rsidR="008666A3">
        <w:rPr>
          <w:rFonts w:ascii="Verdana" w:hAnsi="Verdana"/>
          <w:color w:val="000000"/>
          <w:sz w:val="18"/>
          <w:szCs w:val="18"/>
          <w:lang/>
        </w:rPr>
        <w:t>, од изабраних 43</w:t>
      </w:r>
      <w:r>
        <w:rPr>
          <w:rFonts w:ascii="Verdana" w:hAnsi="Verdana"/>
          <w:color w:val="000000"/>
          <w:sz w:val="18"/>
          <w:szCs w:val="18"/>
        </w:rPr>
        <w:t>,</w:t>
      </w:r>
      <w:r w:rsidR="00FE5559"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чиме постоји могућност за пуноправно одлучивање.</w:t>
      </w:r>
    </w:p>
    <w:p w:rsidR="007D4EB7" w:rsidRDefault="007D4EB7" w:rsidP="004306D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Усвојен је предложени дневни ред:</w:t>
      </w:r>
    </w:p>
    <w:p w:rsidR="007D4EB7" w:rsidRPr="00FE5559" w:rsidRDefault="007D4EB7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</w:rPr>
        <w:t>1.</w:t>
      </w:r>
      <w:r w:rsidR="008666A3" w:rsidRPr="00FE5559">
        <w:rPr>
          <w:rFonts w:ascii="Verdana" w:hAnsi="Verdana"/>
          <w:b/>
          <w:color w:val="000000"/>
          <w:sz w:val="18"/>
          <w:szCs w:val="18"/>
          <w:lang/>
        </w:rPr>
        <w:t>Избор верификационе комисије и верификација мандата чланова Скупштине ЛУ „Заплање“ Гаџин Хан</w:t>
      </w:r>
    </w:p>
    <w:p w:rsidR="007D4EB7" w:rsidRPr="00FE5559" w:rsidRDefault="007D4EB7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</w:rPr>
        <w:t>2.</w:t>
      </w:r>
      <w:r w:rsidR="008666A3" w:rsidRPr="00FE5559">
        <w:rPr>
          <w:rFonts w:ascii="Verdana" w:hAnsi="Verdana"/>
          <w:b/>
          <w:color w:val="000000"/>
          <w:sz w:val="18"/>
          <w:szCs w:val="18"/>
          <w:lang/>
        </w:rPr>
        <w:t xml:space="preserve">Избор председника Скупштине ЛУ </w:t>
      </w:r>
    </w:p>
    <w:p w:rsidR="008666A3" w:rsidRPr="00FE5559" w:rsidRDefault="008666A3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3. Избор изборне комисије (5 чланова)</w:t>
      </w:r>
    </w:p>
    <w:p w:rsidR="008666A3" w:rsidRPr="00FE5559" w:rsidRDefault="008666A3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4. Избор Председника ловачког удружења</w:t>
      </w:r>
    </w:p>
    <w:p w:rsidR="008666A3" w:rsidRPr="00FE5559" w:rsidRDefault="008666A3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5. Избор заменика председника и чланова управног одбора</w:t>
      </w:r>
    </w:p>
    <w:p w:rsidR="008666A3" w:rsidRPr="00FE5559" w:rsidRDefault="008666A3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6. Избор секретара ловачког удружења</w:t>
      </w:r>
    </w:p>
    <w:p w:rsidR="008666A3" w:rsidRPr="00FE5559" w:rsidRDefault="008666A3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 xml:space="preserve">7. Избор Надзорног одбора </w:t>
      </w:r>
    </w:p>
    <w:p w:rsidR="008666A3" w:rsidRPr="00FE5559" w:rsidRDefault="008666A3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8. Избор Дисциплинске комисије</w:t>
      </w:r>
    </w:p>
    <w:p w:rsidR="00A41D56" w:rsidRDefault="00A41D56" w:rsidP="004306DB">
      <w:pPr>
        <w:rPr>
          <w:rFonts w:ascii="Verdana" w:hAnsi="Verdana"/>
          <w:color w:val="000000"/>
          <w:sz w:val="18"/>
          <w:szCs w:val="18"/>
          <w:lang/>
        </w:rPr>
      </w:pPr>
    </w:p>
    <w:p w:rsidR="00A50220" w:rsidRPr="00FE5559" w:rsidRDefault="00A50220" w:rsidP="004306DB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</w:rPr>
        <w:t>ТАЧКА 1.</w:t>
      </w:r>
    </w:p>
    <w:p w:rsidR="00A50220" w:rsidRPr="008666A3" w:rsidRDefault="008666A3" w:rsidP="008666A3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 xml:space="preserve">Предложена је верификациона комисија од 5 чланова и то у саставу: Звонко Илић, Цветановић Драган, Јовановић Горан, Јованчић Горан, Јовановић Небојша. Након избора, верификациона комисија је кренула са радом и констатовала да није било никаквих пропуста и да сва 43 </w:t>
      </w:r>
      <w:r>
        <w:rPr>
          <w:rFonts w:ascii="Verdana" w:hAnsi="Verdana"/>
          <w:color w:val="000000"/>
          <w:sz w:val="18"/>
          <w:szCs w:val="18"/>
          <w:lang/>
        </w:rPr>
        <w:lastRenderedPageBreak/>
        <w:t>делегата изабрани у складу са Статутом ловачког удружења, па су сва 43 мандата делагатима верификована. Такође је констатовано да седници скупштине присуствује 40 од 43 делегата.</w:t>
      </w:r>
    </w:p>
    <w:p w:rsidR="00A50220" w:rsidRPr="00FE5559" w:rsidRDefault="00A50220" w:rsidP="00A50220">
      <w:pPr>
        <w:rPr>
          <w:rFonts w:ascii="Verdana" w:hAnsi="Verdana"/>
          <w:b/>
          <w:color w:val="000000"/>
          <w:sz w:val="18"/>
          <w:szCs w:val="18"/>
        </w:rPr>
      </w:pPr>
      <w:r w:rsidRPr="00FE5559">
        <w:rPr>
          <w:rFonts w:ascii="Verdana" w:hAnsi="Verdana"/>
          <w:b/>
          <w:color w:val="000000"/>
          <w:sz w:val="18"/>
          <w:szCs w:val="18"/>
        </w:rPr>
        <w:t>ТАЧКА 2.</w:t>
      </w:r>
    </w:p>
    <w:p w:rsidR="00A95396" w:rsidRPr="008666A3" w:rsidRDefault="008666A3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председника Скупштине</w:t>
      </w:r>
      <w:r w:rsidR="008D5801">
        <w:rPr>
          <w:rFonts w:ascii="Verdana" w:hAnsi="Verdana"/>
          <w:color w:val="000000"/>
          <w:sz w:val="18"/>
          <w:szCs w:val="18"/>
          <w:lang/>
        </w:rPr>
        <w:t xml:space="preserve"> ловачког удружења се кандидова</w:t>
      </w:r>
      <w:r>
        <w:rPr>
          <w:rFonts w:ascii="Verdana" w:hAnsi="Verdana"/>
          <w:color w:val="000000"/>
          <w:sz w:val="18"/>
          <w:szCs w:val="18"/>
          <w:lang/>
        </w:rPr>
        <w:t>о Поповић Милан, који је имао потребан број потписа (27</w:t>
      </w:r>
      <w:r w:rsidR="008D5801">
        <w:rPr>
          <w:rFonts w:ascii="Verdana" w:hAnsi="Verdana"/>
          <w:color w:val="000000"/>
          <w:sz w:val="18"/>
          <w:szCs w:val="18"/>
          <w:lang/>
        </w:rPr>
        <w:t xml:space="preserve"> </w:t>
      </w:r>
      <w:r>
        <w:rPr>
          <w:rFonts w:ascii="Verdana" w:hAnsi="Verdana"/>
          <w:color w:val="000000"/>
          <w:sz w:val="18"/>
          <w:szCs w:val="18"/>
          <w:lang/>
        </w:rPr>
        <w:t>делегата од 43)</w:t>
      </w:r>
      <w:r w:rsidR="008D5801">
        <w:rPr>
          <w:rFonts w:ascii="Verdana" w:hAnsi="Verdana"/>
          <w:color w:val="000000"/>
          <w:sz w:val="18"/>
          <w:szCs w:val="18"/>
          <w:lang/>
        </w:rPr>
        <w:t>, па се прешло на гласање поводом овог предлога. За предложеног кандидата за председника скупштине је гласало 38 присутни</w:t>
      </w:r>
      <w:r w:rsidR="00A41D56">
        <w:rPr>
          <w:rFonts w:ascii="Verdana" w:hAnsi="Verdana"/>
          <w:color w:val="000000"/>
          <w:sz w:val="18"/>
          <w:szCs w:val="18"/>
          <w:lang/>
        </w:rPr>
        <w:t>х</w:t>
      </w:r>
      <w:r w:rsidR="008D5801">
        <w:rPr>
          <w:rFonts w:ascii="Verdana" w:hAnsi="Verdana"/>
          <w:color w:val="000000"/>
          <w:sz w:val="18"/>
          <w:szCs w:val="18"/>
          <w:lang/>
        </w:rPr>
        <w:t xml:space="preserve"> делегата, није било против, није било уздржаних, двоје нису гласали. Констатовано је да је за председника скупштине ловачког удружења изабран Поповић Милан, па је исти преузео даље руковођење седницом скупштине.</w:t>
      </w:r>
    </w:p>
    <w:p w:rsidR="00296BB6" w:rsidRPr="00FE5559" w:rsidRDefault="00296BB6" w:rsidP="00A50220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</w:rPr>
        <w:t>ТАЧКА 3.</w:t>
      </w:r>
    </w:p>
    <w:p w:rsidR="008D5801" w:rsidRDefault="008D5801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Предложена је изборна комисија од 5 чланова и то у саставу: Стојановић Јовица, Стојановић Милан, Петковић Горан, Цветановић Бојан, Стојиљковић Југослав, који предлог је једногласно и усвојен. Изборна комисија је кренула са радом, констатовано је да постоје две кандидатуре за председника ловачког удружења и то Цветковић Бобана и Вељковић Продана.</w:t>
      </w:r>
    </w:p>
    <w:p w:rsidR="008D5801" w:rsidRPr="00FE5559" w:rsidRDefault="00EA4481" w:rsidP="008D5801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 xml:space="preserve">ТАЧКА </w:t>
      </w:r>
      <w:r w:rsidR="008D5801" w:rsidRPr="00FE5559">
        <w:rPr>
          <w:rFonts w:ascii="Verdana" w:hAnsi="Verdana"/>
          <w:b/>
          <w:color w:val="000000"/>
          <w:sz w:val="18"/>
          <w:szCs w:val="18"/>
          <w:lang/>
        </w:rPr>
        <w:t xml:space="preserve">4. </w:t>
      </w:r>
    </w:p>
    <w:p w:rsidR="008D5801" w:rsidRDefault="008D5801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Након потврђивање ових кандидатура, кандидати Цветковић Бобан и Вељковић Продан су изнели свој план и програм, као и начин рада ловачког удружења за убудуће. Након њихових речи прешло се на тајно гласања за председника ловачког удружења.</w:t>
      </w:r>
    </w:p>
    <w:p w:rsidR="008D5801" w:rsidRDefault="008D5801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После гласања, изборна комисија је избројала гласове, па је утврђено да је гласање протекло у складу са Статутом, да је гласало 40 делегата и да је за Цветковић Бобана гласало 33 делагата, а за Продана Вељковића 7 делегата.</w:t>
      </w:r>
    </w:p>
    <w:p w:rsidR="008D5801" w:rsidRDefault="008D5801" w:rsidP="00A50220">
      <w:pPr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Овим је изабран Председник ловачког удружења „Заплање“ Гаџих Хан.</w:t>
      </w:r>
    </w:p>
    <w:p w:rsidR="008D5801" w:rsidRPr="00FE5559" w:rsidRDefault="00EA4481" w:rsidP="00A50220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 xml:space="preserve">ТАЧКА 5. </w:t>
      </w:r>
    </w:p>
    <w:p w:rsidR="008D5801" w:rsidRDefault="008D5801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Председник ловачког удружења „Заплање“ Гаџин Хан, је за заменика председника ловачког удружења предложио Ђорђевић Ивицу, а за чланове управног одбора следеће делегате: Павловић Бобана, Анђелковић Милоша, Станковић Драгана, Пешић Далибора, Јанковић Милована, Стојановић Ивана, Ђорђевић Ивана, Митровић Драгана, Илић Звонка, Илић Ивана и Стаменковић Драгана.</w:t>
      </w:r>
    </w:p>
    <w:p w:rsidR="008D5801" w:rsidRDefault="008D5801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заменика председника ловачког удружења и чланове управног одбора су гласали делегати, па је 39 делегата гласало ЗА, није било против и уздржаних, један није гласао.</w:t>
      </w:r>
    </w:p>
    <w:p w:rsidR="008D5801" w:rsidRPr="00FE5559" w:rsidRDefault="00EA4481" w:rsidP="00A50220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 xml:space="preserve">ТАЧКА 6. </w:t>
      </w:r>
    </w:p>
    <w:p w:rsidR="008D5801" w:rsidRDefault="008D5801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Секретара ловачког удружења се кандидовао Живковић Александар, који је имао потребан број потписа (</w:t>
      </w:r>
      <w:r w:rsidR="00A41D56">
        <w:rPr>
          <w:rFonts w:ascii="Verdana" w:hAnsi="Verdana"/>
          <w:color w:val="000000"/>
          <w:sz w:val="18"/>
          <w:szCs w:val="18"/>
          <w:lang/>
        </w:rPr>
        <w:t>32</w:t>
      </w:r>
      <w:r>
        <w:rPr>
          <w:rFonts w:ascii="Verdana" w:hAnsi="Verdana"/>
          <w:color w:val="000000"/>
          <w:sz w:val="18"/>
          <w:szCs w:val="18"/>
          <w:lang/>
        </w:rPr>
        <w:t xml:space="preserve"> делегата од 43), па се прешло на гласање поводом овог предлога. За предложеног кандидата за </w:t>
      </w:r>
      <w:r w:rsidR="00A41D56">
        <w:rPr>
          <w:rFonts w:ascii="Verdana" w:hAnsi="Verdana"/>
          <w:color w:val="000000"/>
          <w:sz w:val="18"/>
          <w:szCs w:val="18"/>
          <w:lang/>
        </w:rPr>
        <w:t>секретара ловачког удружења</w:t>
      </w:r>
      <w:r>
        <w:rPr>
          <w:rFonts w:ascii="Verdana" w:hAnsi="Verdana"/>
          <w:color w:val="000000"/>
          <w:sz w:val="18"/>
          <w:szCs w:val="18"/>
          <w:lang/>
        </w:rPr>
        <w:t xml:space="preserve"> је гласало 3</w:t>
      </w:r>
      <w:r w:rsidR="00A41D56">
        <w:rPr>
          <w:rFonts w:ascii="Verdana" w:hAnsi="Verdana"/>
          <w:color w:val="000000"/>
          <w:sz w:val="18"/>
          <w:szCs w:val="18"/>
          <w:lang/>
        </w:rPr>
        <w:t>9</w:t>
      </w:r>
      <w:r>
        <w:rPr>
          <w:rFonts w:ascii="Verdana" w:hAnsi="Verdana"/>
          <w:color w:val="000000"/>
          <w:sz w:val="18"/>
          <w:szCs w:val="18"/>
          <w:lang/>
        </w:rPr>
        <w:t xml:space="preserve"> присутни</w:t>
      </w:r>
      <w:r w:rsidR="00A41D56">
        <w:rPr>
          <w:rFonts w:ascii="Verdana" w:hAnsi="Verdana"/>
          <w:color w:val="000000"/>
          <w:sz w:val="18"/>
          <w:szCs w:val="18"/>
          <w:lang/>
        </w:rPr>
        <w:t>х</w:t>
      </w:r>
      <w:r>
        <w:rPr>
          <w:rFonts w:ascii="Verdana" w:hAnsi="Verdana"/>
          <w:color w:val="000000"/>
          <w:sz w:val="18"/>
          <w:szCs w:val="18"/>
          <w:lang/>
        </w:rPr>
        <w:t xml:space="preserve"> делегата, није било против, није било уздржаних, </w:t>
      </w:r>
      <w:r w:rsidR="00A41D56">
        <w:rPr>
          <w:rFonts w:ascii="Verdana" w:hAnsi="Verdana"/>
          <w:color w:val="000000"/>
          <w:sz w:val="18"/>
          <w:szCs w:val="18"/>
          <w:lang/>
        </w:rPr>
        <w:t>један није гласао</w:t>
      </w:r>
      <w:r>
        <w:rPr>
          <w:rFonts w:ascii="Verdana" w:hAnsi="Verdana"/>
          <w:color w:val="000000"/>
          <w:sz w:val="18"/>
          <w:szCs w:val="18"/>
          <w:lang/>
        </w:rPr>
        <w:t xml:space="preserve">. Констатовано је да је за </w:t>
      </w:r>
      <w:r w:rsidR="00A41D56">
        <w:rPr>
          <w:rFonts w:ascii="Verdana" w:hAnsi="Verdana"/>
          <w:color w:val="000000"/>
          <w:sz w:val="18"/>
          <w:szCs w:val="18"/>
          <w:lang/>
        </w:rPr>
        <w:t>Секретара ловачког удружења „Заплање“ Гаџин хан изабран Живковић Александар.</w:t>
      </w:r>
    </w:p>
    <w:p w:rsidR="00A41D56" w:rsidRDefault="00A41D56" w:rsidP="008D5801">
      <w:pPr>
        <w:rPr>
          <w:rFonts w:ascii="Verdana" w:hAnsi="Verdana"/>
          <w:color w:val="000000"/>
          <w:sz w:val="18"/>
          <w:szCs w:val="18"/>
          <w:lang/>
        </w:rPr>
      </w:pPr>
    </w:p>
    <w:p w:rsidR="00A41D56" w:rsidRDefault="00A41D56" w:rsidP="008D5801">
      <w:pPr>
        <w:rPr>
          <w:rFonts w:ascii="Verdana" w:hAnsi="Verdana"/>
          <w:color w:val="000000"/>
          <w:sz w:val="18"/>
          <w:szCs w:val="18"/>
          <w:lang/>
        </w:rPr>
      </w:pPr>
    </w:p>
    <w:p w:rsidR="00A41D56" w:rsidRDefault="00A41D56" w:rsidP="008D5801">
      <w:pPr>
        <w:rPr>
          <w:rFonts w:ascii="Verdana" w:hAnsi="Verdana"/>
          <w:color w:val="000000"/>
          <w:sz w:val="18"/>
          <w:szCs w:val="18"/>
          <w:lang/>
        </w:rPr>
      </w:pPr>
    </w:p>
    <w:p w:rsidR="00A41D56" w:rsidRPr="00FE5559" w:rsidRDefault="00EA4481" w:rsidP="008D5801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ТАЧКА 7.</w:t>
      </w:r>
    </w:p>
    <w:p w:rsidR="00A41D56" w:rsidRDefault="00A41D56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Председник ловачког удружења „Заплање“ Гаџин Хан, је за чланове надзорног одбора предложио следеће делегате: Вучковић Драги – председник, Николић Иван, Динић Љубиша, Ђорђевић Љубиша, Жив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lang/>
        </w:rPr>
        <w:t>ковић Драган.</w:t>
      </w:r>
    </w:p>
    <w:p w:rsidR="00A41D56" w:rsidRDefault="00A41D56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председника и чланове надзорног одбора су гласали делегати, па је 39 делегата гласало ЗА, није било против и уздржаних, један није гласао.</w:t>
      </w:r>
    </w:p>
    <w:p w:rsidR="00A41D56" w:rsidRPr="00FE5559" w:rsidRDefault="00EA4481" w:rsidP="00A41D56">
      <w:pPr>
        <w:rPr>
          <w:rFonts w:ascii="Verdana" w:hAnsi="Verdana"/>
          <w:b/>
          <w:color w:val="000000"/>
          <w:sz w:val="18"/>
          <w:szCs w:val="18"/>
          <w:lang/>
        </w:rPr>
      </w:pPr>
      <w:r w:rsidRPr="00FE5559">
        <w:rPr>
          <w:rFonts w:ascii="Verdana" w:hAnsi="Verdana"/>
          <w:b/>
          <w:color w:val="000000"/>
          <w:sz w:val="18"/>
          <w:szCs w:val="18"/>
          <w:lang/>
        </w:rPr>
        <w:t>ТАЧКА 8.</w:t>
      </w:r>
    </w:p>
    <w:p w:rsidR="00A41D56" w:rsidRDefault="00A41D56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Председник ловачког удружења „Заплање“ Гаџин Хан, је за чланове дисциплинске комисије предложио следеће делегате: Митић Марко – председник, Јовановић Бранко, Ивковић Марко, Светолик Ђурић и Стаменковић Горан.</w:t>
      </w:r>
    </w:p>
    <w:p w:rsidR="00A41D56" w:rsidRDefault="00A41D56" w:rsidP="00A41D56">
      <w:pPr>
        <w:jc w:val="both"/>
        <w:rPr>
          <w:rFonts w:ascii="Verdana" w:hAnsi="Verdana"/>
          <w:color w:val="000000"/>
          <w:sz w:val="18"/>
          <w:szCs w:val="18"/>
          <w:lang/>
        </w:rPr>
      </w:pPr>
      <w:r>
        <w:rPr>
          <w:rFonts w:ascii="Verdana" w:hAnsi="Verdana"/>
          <w:color w:val="000000"/>
          <w:sz w:val="18"/>
          <w:szCs w:val="18"/>
          <w:lang/>
        </w:rPr>
        <w:t>За председника и чланове дисциплинске комисије су гласали делегати, па је 39 делегата гласало ЗА, није било против и уздржаних, један није гласао.</w:t>
      </w:r>
    </w:p>
    <w:p w:rsidR="00A50220" w:rsidRDefault="00A50220" w:rsidP="004306DB">
      <w:pPr>
        <w:rPr>
          <w:rFonts w:ascii="Verdana" w:hAnsi="Verdana"/>
          <w:color w:val="000000"/>
          <w:sz w:val="18"/>
          <w:szCs w:val="18"/>
        </w:rPr>
      </w:pPr>
    </w:p>
    <w:p w:rsidR="00D83A88" w:rsidRDefault="00A95396" w:rsidP="00A95396">
      <w:pPr>
        <w:tabs>
          <w:tab w:val="left" w:pos="6525"/>
        </w:tabs>
      </w:pPr>
      <w:r>
        <w:tab/>
        <w:t>С'поштовањем</w:t>
      </w:r>
    </w:p>
    <w:p w:rsidR="00546EF8" w:rsidRPr="00A41D56" w:rsidRDefault="00A95396" w:rsidP="00A95396">
      <w:pPr>
        <w:tabs>
          <w:tab w:val="left" w:pos="5775"/>
        </w:tabs>
        <w:rPr>
          <w:lang/>
        </w:rPr>
      </w:pPr>
      <w:r>
        <w:t xml:space="preserve">  </w:t>
      </w:r>
      <w:r>
        <w:tab/>
        <w:t xml:space="preserve">             </w:t>
      </w:r>
      <w:r w:rsidR="00A41D56">
        <w:rPr>
          <w:lang/>
        </w:rPr>
        <w:t>Поповић Милан</w:t>
      </w:r>
    </w:p>
    <w:p w:rsidR="00546EF8" w:rsidRPr="00A95396" w:rsidRDefault="00A95396" w:rsidP="00546EF8">
      <w:r>
        <w:t xml:space="preserve">                                                                                                             Председник Скупштине </w:t>
      </w:r>
      <w:r>
        <w:tab/>
        <w:t>ЛУ“Заплање“</w:t>
      </w:r>
    </w:p>
    <w:p w:rsidR="00546EF8" w:rsidRPr="00A95396" w:rsidRDefault="00A95396" w:rsidP="00A95396">
      <w:pPr>
        <w:tabs>
          <w:tab w:val="left" w:pos="5610"/>
        </w:tabs>
      </w:pPr>
      <w:r>
        <w:rPr>
          <w:lang w:val="sr-Latn-CS"/>
        </w:rPr>
        <w:tab/>
      </w:r>
      <w:r>
        <w:t>_______________________________</w:t>
      </w:r>
    </w:p>
    <w:p w:rsidR="005D2047" w:rsidRPr="00546EF8" w:rsidRDefault="005D2047" w:rsidP="00A95396">
      <w:pPr>
        <w:tabs>
          <w:tab w:val="left" w:pos="4230"/>
          <w:tab w:val="left" w:pos="6330"/>
        </w:tabs>
      </w:pPr>
      <w:r>
        <w:t xml:space="preserve">                                                                                           </w:t>
      </w:r>
    </w:p>
    <w:p w:rsidR="00546EF8" w:rsidRPr="00546EF8" w:rsidRDefault="00546EF8" w:rsidP="005D2047">
      <w:pPr>
        <w:jc w:val="center"/>
        <w:rPr>
          <w:lang w:val="sr-Latn-CS"/>
        </w:rPr>
      </w:pPr>
    </w:p>
    <w:p w:rsidR="00546EF8" w:rsidRPr="00546EF8" w:rsidRDefault="00546EF8" w:rsidP="00546EF8">
      <w:pPr>
        <w:rPr>
          <w:lang w:val="sr-Latn-CS"/>
        </w:rPr>
      </w:pPr>
    </w:p>
    <w:p w:rsidR="00546EF8" w:rsidRPr="00546EF8" w:rsidRDefault="00546EF8" w:rsidP="00546EF8">
      <w:pPr>
        <w:rPr>
          <w:lang w:val="sr-Latn-CS"/>
        </w:rPr>
      </w:pPr>
    </w:p>
    <w:p w:rsidR="00546EF8" w:rsidRDefault="00546EF8" w:rsidP="00546EF8">
      <w:pPr>
        <w:rPr>
          <w:lang w:val="sr-Latn-CS"/>
        </w:rPr>
      </w:pPr>
    </w:p>
    <w:p w:rsidR="00546EF8" w:rsidRDefault="00546EF8" w:rsidP="00546EF8">
      <w:pPr>
        <w:tabs>
          <w:tab w:val="left" w:pos="4230"/>
          <w:tab w:val="left" w:pos="6330"/>
        </w:tabs>
      </w:pPr>
      <w:r>
        <w:rPr>
          <w:lang w:val="sr-Latn-CS"/>
        </w:rPr>
        <w:tab/>
      </w:r>
      <w:r>
        <w:t xml:space="preserve">    М.П</w:t>
      </w:r>
      <w:r>
        <w:rPr>
          <w:lang w:val="sr-Latn-CS"/>
        </w:rPr>
        <w:tab/>
      </w:r>
      <w:r>
        <w:t xml:space="preserve">                       С'поштовањем</w:t>
      </w:r>
    </w:p>
    <w:p w:rsidR="00546EF8" w:rsidRPr="00A41D56" w:rsidRDefault="00546EF8" w:rsidP="00546EF8">
      <w:pPr>
        <w:tabs>
          <w:tab w:val="left" w:pos="5280"/>
        </w:tabs>
        <w:rPr>
          <w:lang/>
        </w:rPr>
      </w:pPr>
      <w:r>
        <w:tab/>
        <w:t xml:space="preserve">                                        </w:t>
      </w:r>
      <w:r w:rsidR="00A41D56">
        <w:rPr>
          <w:lang/>
        </w:rPr>
        <w:t>Митић Марко</w:t>
      </w:r>
    </w:p>
    <w:p w:rsidR="00C028AA" w:rsidRPr="00A41D56" w:rsidRDefault="00546EF8" w:rsidP="00546EF8">
      <w:pPr>
        <w:tabs>
          <w:tab w:val="left" w:pos="5940"/>
        </w:tabs>
        <w:rPr>
          <w:lang/>
        </w:rPr>
      </w:pPr>
      <w:r>
        <w:tab/>
        <w:t xml:space="preserve">   </w:t>
      </w:r>
      <w:r w:rsidR="00FE5559">
        <w:t xml:space="preserve">                              </w:t>
      </w:r>
      <w:r w:rsidR="00A41D56">
        <w:rPr>
          <w:lang/>
        </w:rPr>
        <w:t>записничар</w:t>
      </w:r>
    </w:p>
    <w:sectPr w:rsidR="00C028AA" w:rsidRPr="00A41D56" w:rsidSect="00C028A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58B" w:rsidRDefault="0071058B" w:rsidP="009844DB">
      <w:pPr>
        <w:spacing w:after="0" w:line="240" w:lineRule="auto"/>
      </w:pPr>
      <w:r>
        <w:separator/>
      </w:r>
    </w:p>
  </w:endnote>
  <w:endnote w:type="continuationSeparator" w:id="0">
    <w:p w:rsidR="0071058B" w:rsidRDefault="0071058B" w:rsidP="009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F9" w:rsidRPr="00E40D87" w:rsidRDefault="00632CF9">
    <w:pPr>
      <w:pStyle w:val="Footer"/>
    </w:pPr>
    <w:r>
      <w:rPr>
        <w:lang w:val="en-US"/>
      </w:rPr>
      <w:t xml:space="preserve">                                                                             </w:t>
    </w:r>
    <w:r w:rsidR="00E40D87">
      <w:t>ДОБАР ПОГЛЕД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58B" w:rsidRDefault="0071058B" w:rsidP="009844DB">
      <w:pPr>
        <w:spacing w:after="0" w:line="240" w:lineRule="auto"/>
      </w:pPr>
      <w:r>
        <w:separator/>
      </w:r>
    </w:p>
  </w:footnote>
  <w:footnote w:type="continuationSeparator" w:id="0">
    <w:p w:rsidR="0071058B" w:rsidRDefault="0071058B" w:rsidP="0098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B" w:rsidRDefault="00584FEE">
    <w:pPr>
      <w:pStyle w:val="Head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317" o:spid="_x0000_s2066" type="#_x0000_t75" style="position:absolute;margin-left:0;margin-top:0;width:467.95pt;height:240.0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B" w:rsidRDefault="00584FEE">
    <w:pPr>
      <w:pStyle w:val="Header"/>
      <w:rPr>
        <w:lang w:val="sr-Latn-C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318" o:spid="_x0000_s2067" type="#_x0000_t75" style="position:absolute;margin-left:0;margin-top:0;width:467.95pt;height:240.0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EA6419">
      <w:rPr>
        <w:lang w:val="en-US"/>
      </w:rPr>
      <w:t xml:space="preserve">                                             </w:t>
    </w:r>
    <w:r w:rsidR="00EA6419">
      <w:rPr>
        <w:lang w:val="sr-Latn-CS"/>
      </w:rPr>
      <w:t>Lovačko udruženje „Zaplanje“ ul.Miloša Obilića bb. 18240 Gadžin Han</w:t>
    </w:r>
  </w:p>
  <w:p w:rsidR="00EA6419" w:rsidRPr="00EA6419" w:rsidRDefault="00EA6419">
    <w:pPr>
      <w:pStyle w:val="Header"/>
      <w:rPr>
        <w:lang w:val="sr-Latn-CS"/>
      </w:rPr>
    </w:pPr>
    <w:r>
      <w:rPr>
        <w:lang w:val="sr-Latn-CS"/>
      </w:rPr>
      <w:t xml:space="preserve">             </w:t>
    </w:r>
    <w:r w:rsidR="00EA4481">
      <w:rPr>
        <w:lang w:val="sr-Latn-CS"/>
      </w:rPr>
      <w:t xml:space="preserve">         </w:t>
    </w:r>
    <w:r>
      <w:rPr>
        <w:lang w:val="sr-Latn-CS"/>
      </w:rPr>
      <w:t xml:space="preserve">Tel-fax/+381 18.861.432 PIB:100707419 MB:07221967 </w:t>
    </w:r>
    <w:r w:rsidR="00EA4481">
      <w:rPr>
        <w:b/>
        <w:i/>
        <w:color w:val="0070C0"/>
        <w:lang w:val="en-US"/>
      </w:rPr>
      <w:t>e-mail:</w:t>
    </w:r>
    <w:r w:rsidRPr="00CB70BE">
      <w:rPr>
        <w:b/>
        <w:i/>
        <w:color w:val="0070C0"/>
        <w:lang w:val="en-US"/>
      </w:rPr>
      <w:t>luzapalnje@gmail.com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DB" w:rsidRDefault="00584FEE">
    <w:pPr>
      <w:pStyle w:val="Header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316" o:spid="_x0000_s2065" type="#_x0000_t75" style="position:absolute;margin-left:0;margin-top:0;width:467.95pt;height:240.0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0035"/>
    <w:rsid w:val="000C3CC0"/>
    <w:rsid w:val="000E0035"/>
    <w:rsid w:val="000F2ED4"/>
    <w:rsid w:val="0012117D"/>
    <w:rsid w:val="00133D62"/>
    <w:rsid w:val="001423A2"/>
    <w:rsid w:val="0014450C"/>
    <w:rsid w:val="0016056C"/>
    <w:rsid w:val="00194E42"/>
    <w:rsid w:val="00202F52"/>
    <w:rsid w:val="002141E0"/>
    <w:rsid w:val="00223AB8"/>
    <w:rsid w:val="00231D98"/>
    <w:rsid w:val="00266B1D"/>
    <w:rsid w:val="00296BB6"/>
    <w:rsid w:val="002C6E1B"/>
    <w:rsid w:val="00383E04"/>
    <w:rsid w:val="003A5ECC"/>
    <w:rsid w:val="003C737D"/>
    <w:rsid w:val="003F1872"/>
    <w:rsid w:val="004306DB"/>
    <w:rsid w:val="004558A5"/>
    <w:rsid w:val="005278B3"/>
    <w:rsid w:val="00531344"/>
    <w:rsid w:val="00546EF8"/>
    <w:rsid w:val="00582E98"/>
    <w:rsid w:val="00584FEE"/>
    <w:rsid w:val="005D2047"/>
    <w:rsid w:val="005D3B86"/>
    <w:rsid w:val="00632CF9"/>
    <w:rsid w:val="006635F7"/>
    <w:rsid w:val="00682291"/>
    <w:rsid w:val="006848C5"/>
    <w:rsid w:val="006E70FF"/>
    <w:rsid w:val="0071058B"/>
    <w:rsid w:val="00782815"/>
    <w:rsid w:val="007D4EB7"/>
    <w:rsid w:val="007F5E98"/>
    <w:rsid w:val="00834CBB"/>
    <w:rsid w:val="008666A3"/>
    <w:rsid w:val="0087213B"/>
    <w:rsid w:val="008B3DA8"/>
    <w:rsid w:val="008D5801"/>
    <w:rsid w:val="008F0B96"/>
    <w:rsid w:val="009844DB"/>
    <w:rsid w:val="009F0EB5"/>
    <w:rsid w:val="009F144E"/>
    <w:rsid w:val="00A12D77"/>
    <w:rsid w:val="00A356EC"/>
    <w:rsid w:val="00A41D56"/>
    <w:rsid w:val="00A50220"/>
    <w:rsid w:val="00A95396"/>
    <w:rsid w:val="00AB60EF"/>
    <w:rsid w:val="00BC2AA7"/>
    <w:rsid w:val="00BD2D0A"/>
    <w:rsid w:val="00BE2DD2"/>
    <w:rsid w:val="00C028AA"/>
    <w:rsid w:val="00C32F06"/>
    <w:rsid w:val="00CA20F1"/>
    <w:rsid w:val="00CB70BE"/>
    <w:rsid w:val="00CD4621"/>
    <w:rsid w:val="00CF01DA"/>
    <w:rsid w:val="00D26AD6"/>
    <w:rsid w:val="00D72F93"/>
    <w:rsid w:val="00D736E0"/>
    <w:rsid w:val="00D76E9E"/>
    <w:rsid w:val="00D83A88"/>
    <w:rsid w:val="00DA01E8"/>
    <w:rsid w:val="00E14DA6"/>
    <w:rsid w:val="00E16298"/>
    <w:rsid w:val="00E26398"/>
    <w:rsid w:val="00E40D87"/>
    <w:rsid w:val="00EA4481"/>
    <w:rsid w:val="00EA6419"/>
    <w:rsid w:val="00F16534"/>
    <w:rsid w:val="00F33C18"/>
    <w:rsid w:val="00F34407"/>
    <w:rsid w:val="00F36276"/>
    <w:rsid w:val="00F40C24"/>
    <w:rsid w:val="00F4366D"/>
    <w:rsid w:val="00F62936"/>
    <w:rsid w:val="00F92293"/>
    <w:rsid w:val="00FA381E"/>
    <w:rsid w:val="00F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AA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35"/>
    <w:rPr>
      <w:rFonts w:ascii="Tahoma" w:hAnsi="Tahoma" w:cs="Tahoma"/>
      <w:noProof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8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4DB"/>
    <w:rPr>
      <w:noProof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8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4DB"/>
    <w:rPr>
      <w:noProof/>
      <w:lang w:val="sr-Cyrl-CS"/>
    </w:rPr>
  </w:style>
  <w:style w:type="table" w:styleId="TableGrid">
    <w:name w:val="Table Grid"/>
    <w:basedOn w:val="TableNormal"/>
    <w:rsid w:val="00D7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3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AA"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35"/>
    <w:rPr>
      <w:rFonts w:ascii="Tahoma" w:hAnsi="Tahoma" w:cs="Tahoma"/>
      <w:noProof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98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4DB"/>
    <w:rPr>
      <w:noProof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984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4DB"/>
    <w:rPr>
      <w:noProof/>
      <w:lang w:val="sr-Cyrl-CS"/>
    </w:rPr>
  </w:style>
  <w:style w:type="table" w:styleId="TableGrid">
    <w:name w:val="Table Grid"/>
    <w:basedOn w:val="TableNormal"/>
    <w:rsid w:val="00D7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3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Milan</cp:lastModifiedBy>
  <cp:revision>3</cp:revision>
  <cp:lastPrinted>2019-02-08T11:17:00Z</cp:lastPrinted>
  <dcterms:created xsi:type="dcterms:W3CDTF">2022-09-19T11:26:00Z</dcterms:created>
  <dcterms:modified xsi:type="dcterms:W3CDTF">2022-09-19T12:06:00Z</dcterms:modified>
</cp:coreProperties>
</file>