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1523" w14:textId="77777777" w:rsidR="000E0035" w:rsidRPr="00632CF9" w:rsidRDefault="00EA6419" w:rsidP="000E0035">
      <w:pPr>
        <w:tabs>
          <w:tab w:val="left" w:pos="1770"/>
        </w:tabs>
        <w:rPr>
          <w:b/>
          <w:i/>
          <w:color w:val="00B050"/>
        </w:rPr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 wp14:anchorId="3316BB6B" wp14:editId="0A20CAF8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1995170" cy="847725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035">
        <w:tab/>
      </w:r>
    </w:p>
    <w:p w14:paraId="7DF5A53F" w14:textId="77777777" w:rsidR="000E0035" w:rsidRPr="00EA6419" w:rsidRDefault="000C3CC0" w:rsidP="00EA6419">
      <w:pPr>
        <w:tabs>
          <w:tab w:val="left" w:pos="1770"/>
        </w:tabs>
        <w:rPr>
          <w:lang w:val="sr-Latn-CS"/>
        </w:rPr>
      </w:pPr>
      <w:r>
        <w:t>_____________________________________________________________________________________</w:t>
      </w:r>
      <w:r w:rsidR="000E0035">
        <w:tab/>
      </w:r>
    </w:p>
    <w:p w14:paraId="7E6EB271" w14:textId="6FA78B29" w:rsidR="004306DB" w:rsidRPr="00196A56" w:rsidRDefault="00196A56" w:rsidP="004306DB">
      <w:pPr>
        <w:rPr>
          <w:b/>
          <w:bCs/>
          <w:sz w:val="28"/>
          <w:szCs w:val="28"/>
        </w:rPr>
      </w:pPr>
      <w:r w:rsidRPr="00196A56">
        <w:rPr>
          <w:b/>
          <w:bCs/>
          <w:sz w:val="28"/>
          <w:szCs w:val="28"/>
        </w:rPr>
        <w:t xml:space="preserve">Записник са </w:t>
      </w:r>
      <w:r w:rsidRPr="00196A56">
        <w:rPr>
          <w:b/>
          <w:bCs/>
          <w:sz w:val="28"/>
          <w:szCs w:val="28"/>
          <w:lang w:val="sr-Cyrl-RS"/>
        </w:rPr>
        <w:t>седнице С</w:t>
      </w:r>
      <w:r w:rsidRPr="00196A56">
        <w:rPr>
          <w:b/>
          <w:bCs/>
          <w:sz w:val="28"/>
          <w:szCs w:val="28"/>
        </w:rPr>
        <w:t>купштин</w:t>
      </w:r>
      <w:r w:rsidRPr="00196A56">
        <w:rPr>
          <w:b/>
          <w:bCs/>
          <w:sz w:val="28"/>
          <w:szCs w:val="28"/>
          <w:lang w:val="sr-Cyrl-RS"/>
        </w:rPr>
        <w:t>е</w:t>
      </w:r>
      <w:r w:rsidRPr="00196A56">
        <w:rPr>
          <w:b/>
          <w:bCs/>
          <w:sz w:val="28"/>
          <w:szCs w:val="28"/>
        </w:rPr>
        <w:t xml:space="preserve"> </w:t>
      </w:r>
      <w:r w:rsidRPr="00196A56">
        <w:rPr>
          <w:b/>
          <w:bCs/>
          <w:sz w:val="28"/>
          <w:szCs w:val="28"/>
          <w:lang w:val="sr-Cyrl-RS"/>
        </w:rPr>
        <w:t xml:space="preserve">Ловачког удружења „Заплање“ </w:t>
      </w:r>
      <w:r w:rsidRPr="00196A56">
        <w:rPr>
          <w:b/>
          <w:bCs/>
          <w:sz w:val="28"/>
          <w:szCs w:val="28"/>
        </w:rPr>
        <w:t xml:space="preserve">одржане </w:t>
      </w:r>
      <w:r w:rsidRPr="00196A56">
        <w:rPr>
          <w:b/>
          <w:bCs/>
          <w:sz w:val="28"/>
          <w:szCs w:val="28"/>
          <w:lang w:val="en-US"/>
        </w:rPr>
        <w:t>28.01.2023.</w:t>
      </w:r>
      <w:r w:rsidRPr="00196A56">
        <w:rPr>
          <w:b/>
          <w:bCs/>
          <w:sz w:val="28"/>
          <w:szCs w:val="28"/>
        </w:rPr>
        <w:t xml:space="preserve"> </w:t>
      </w:r>
      <w:r w:rsidRPr="00196A56">
        <w:rPr>
          <w:b/>
          <w:bCs/>
          <w:sz w:val="28"/>
          <w:szCs w:val="28"/>
          <w:lang w:val="sr-Cyrl-RS"/>
        </w:rPr>
        <w:t>г</w:t>
      </w:r>
      <w:r w:rsidRPr="00196A56">
        <w:rPr>
          <w:b/>
          <w:bCs/>
          <w:sz w:val="28"/>
          <w:szCs w:val="28"/>
        </w:rPr>
        <w:t xml:space="preserve">одине </w:t>
      </w:r>
    </w:p>
    <w:p w14:paraId="77C0A696" w14:textId="77777777" w:rsidR="004306DB" w:rsidRPr="004306DB" w:rsidRDefault="004306DB" w:rsidP="004306DB">
      <w:pPr>
        <w:jc w:val="center"/>
        <w:rPr>
          <w:sz w:val="24"/>
          <w:szCs w:val="24"/>
        </w:rPr>
      </w:pPr>
    </w:p>
    <w:p w14:paraId="34C3CD57" w14:textId="349EB939" w:rsidR="004306DB" w:rsidRPr="00100C40" w:rsidRDefault="004306DB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</w:rPr>
        <w:t>Скупштина</w:t>
      </w:r>
      <w:r w:rsidRPr="00100C40">
        <w:rPr>
          <w:rFonts w:ascii="Times New Roman" w:hAnsi="Times New Roman" w:cs="Times New Roman"/>
          <w:color w:val="000000"/>
        </w:rPr>
        <w:t xml:space="preserve"> Ловачко</w:t>
      </w:r>
      <w:r w:rsidR="00C83AF5">
        <w:rPr>
          <w:rFonts w:ascii="Times New Roman" w:hAnsi="Times New Roman" w:cs="Times New Roman"/>
          <w:color w:val="000000"/>
          <w:lang w:val="sr-Cyrl-RS"/>
        </w:rPr>
        <w:t>г</w:t>
      </w:r>
      <w:r w:rsidRPr="00100C40">
        <w:rPr>
          <w:rFonts w:ascii="Times New Roman" w:hAnsi="Times New Roman" w:cs="Times New Roman"/>
          <w:color w:val="000000"/>
        </w:rPr>
        <w:t xml:space="preserve"> удружења „Заплање“</w:t>
      </w:r>
      <w:r w:rsidR="00100C40">
        <w:rPr>
          <w:rFonts w:ascii="Times New Roman" w:hAnsi="Times New Roman" w:cs="Times New Roman"/>
          <w:color w:val="000000"/>
        </w:rPr>
        <w:t xml:space="preserve"> </w:t>
      </w:r>
      <w:r w:rsidRPr="00100C40">
        <w:rPr>
          <w:rFonts w:ascii="Times New Roman" w:hAnsi="Times New Roman" w:cs="Times New Roman"/>
          <w:color w:val="000000"/>
        </w:rPr>
        <w:t>Г</w:t>
      </w:r>
      <w:r w:rsidR="00C83AF5">
        <w:rPr>
          <w:rFonts w:ascii="Times New Roman" w:hAnsi="Times New Roman" w:cs="Times New Roman"/>
          <w:color w:val="000000"/>
          <w:lang w:val="sr-Cyrl-RS"/>
        </w:rPr>
        <w:t xml:space="preserve">аџин </w:t>
      </w:r>
      <w:r w:rsidRPr="00100C40">
        <w:rPr>
          <w:rFonts w:ascii="Times New Roman" w:hAnsi="Times New Roman" w:cs="Times New Roman"/>
          <w:color w:val="000000"/>
        </w:rPr>
        <w:t>Хан,</w:t>
      </w:r>
      <w:r w:rsidR="00C83AF5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100C40">
        <w:rPr>
          <w:rFonts w:ascii="Times New Roman" w:hAnsi="Times New Roman" w:cs="Times New Roman"/>
          <w:color w:val="000000"/>
        </w:rPr>
        <w:t xml:space="preserve">одржана дана </w:t>
      </w:r>
      <w:r w:rsidR="00FF1F4A" w:rsidRPr="00100C40">
        <w:rPr>
          <w:rFonts w:ascii="Times New Roman" w:hAnsi="Times New Roman" w:cs="Times New Roman"/>
          <w:color w:val="000000"/>
          <w:lang w:val="en-US"/>
        </w:rPr>
        <w:t>28.01.2023</w:t>
      </w:r>
      <w:r w:rsidRPr="00100C40">
        <w:rPr>
          <w:rFonts w:ascii="Times New Roman" w:hAnsi="Times New Roman" w:cs="Times New Roman"/>
          <w:color w:val="000000"/>
        </w:rPr>
        <w:t xml:space="preserve"> године у сали Народне библиотеке „Бранко Миљковић“ </w:t>
      </w:r>
      <w:r w:rsidR="00C83AF5">
        <w:rPr>
          <w:rFonts w:ascii="Times New Roman" w:hAnsi="Times New Roman" w:cs="Times New Roman"/>
          <w:color w:val="000000"/>
          <w:lang w:val="sr-Cyrl-RS"/>
        </w:rPr>
        <w:t xml:space="preserve">Гаџин Хан </w:t>
      </w:r>
      <w:r w:rsidRPr="00100C40">
        <w:rPr>
          <w:rFonts w:ascii="Times New Roman" w:hAnsi="Times New Roman" w:cs="Times New Roman"/>
          <w:color w:val="000000"/>
        </w:rPr>
        <w:t xml:space="preserve">у улици Милоша Обилића бб. </w:t>
      </w:r>
      <w:r w:rsidR="00C83AF5">
        <w:rPr>
          <w:rFonts w:ascii="Times New Roman" w:hAnsi="Times New Roman" w:cs="Times New Roman"/>
          <w:color w:val="000000"/>
          <w:lang w:val="sr-Cyrl-RS"/>
        </w:rPr>
        <w:t>с</w:t>
      </w:r>
      <w:r w:rsidRPr="00100C40">
        <w:rPr>
          <w:rFonts w:ascii="Times New Roman" w:hAnsi="Times New Roman" w:cs="Times New Roman"/>
          <w:color w:val="000000"/>
        </w:rPr>
        <w:t xml:space="preserve">а почетком у </w:t>
      </w:r>
      <w:r w:rsidR="00FF1F4A" w:rsidRPr="00100C40">
        <w:rPr>
          <w:rFonts w:ascii="Times New Roman" w:hAnsi="Times New Roman" w:cs="Times New Roman"/>
          <w:color w:val="000000"/>
          <w:lang w:val="en-US"/>
        </w:rPr>
        <w:t>10</w:t>
      </w:r>
      <w:r w:rsidR="00FB4B3E">
        <w:rPr>
          <w:rFonts w:ascii="Times New Roman" w:hAnsi="Times New Roman" w:cs="Times New Roman"/>
          <w:color w:val="000000"/>
          <w:lang w:val="sr-Cyrl-RS"/>
        </w:rPr>
        <w:t>,</w:t>
      </w:r>
      <w:r w:rsidR="000777D0" w:rsidRPr="00100C40">
        <w:rPr>
          <w:rFonts w:ascii="Times New Roman" w:hAnsi="Times New Roman" w:cs="Times New Roman"/>
          <w:color w:val="000000"/>
          <w:lang w:val="en-US"/>
        </w:rPr>
        <w:t>00</w:t>
      </w:r>
      <w:r w:rsidRPr="00100C40">
        <w:rPr>
          <w:rFonts w:ascii="Times New Roman" w:hAnsi="Times New Roman" w:cs="Times New Roman"/>
          <w:color w:val="000000"/>
        </w:rPr>
        <w:t xml:space="preserve"> часова.</w:t>
      </w:r>
    </w:p>
    <w:p w14:paraId="56A95E64" w14:textId="6FFEE4F0" w:rsidR="004306DB" w:rsidRPr="00100C40" w:rsidRDefault="004306DB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 xml:space="preserve">Скупштином председава </w:t>
      </w:r>
      <w:r w:rsidR="007D4EB7" w:rsidRPr="00100C40">
        <w:rPr>
          <w:rFonts w:ascii="Times New Roman" w:hAnsi="Times New Roman" w:cs="Times New Roman"/>
          <w:color w:val="000000"/>
        </w:rPr>
        <w:t>П</w:t>
      </w:r>
      <w:r w:rsidRPr="00100C40">
        <w:rPr>
          <w:rFonts w:ascii="Times New Roman" w:hAnsi="Times New Roman" w:cs="Times New Roman"/>
          <w:color w:val="000000"/>
        </w:rPr>
        <w:t xml:space="preserve">редседник Скупштине </w:t>
      </w:r>
      <w:r w:rsidR="007D4EB7" w:rsidRPr="00100C40">
        <w:rPr>
          <w:rFonts w:ascii="Times New Roman" w:hAnsi="Times New Roman" w:cs="Times New Roman"/>
          <w:color w:val="000000"/>
        </w:rPr>
        <w:t>ЛУ“Заплање“ Г</w:t>
      </w:r>
      <w:r w:rsidR="00C83AF5">
        <w:rPr>
          <w:rFonts w:ascii="Times New Roman" w:hAnsi="Times New Roman" w:cs="Times New Roman"/>
          <w:color w:val="000000"/>
          <w:lang w:val="sr-Cyrl-RS"/>
        </w:rPr>
        <w:t>аџин Хан</w:t>
      </w:r>
      <w:r w:rsidR="007D4EB7" w:rsidRPr="00100C40">
        <w:rPr>
          <w:rFonts w:ascii="Times New Roman" w:hAnsi="Times New Roman" w:cs="Times New Roman"/>
          <w:color w:val="000000"/>
        </w:rPr>
        <w:t xml:space="preserve">, </w:t>
      </w:r>
      <w:r w:rsidR="00FF1F4A" w:rsidRPr="00100C40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F1F4A" w:rsidRPr="00100C40">
        <w:rPr>
          <w:rFonts w:ascii="Times New Roman" w:hAnsi="Times New Roman" w:cs="Times New Roman"/>
          <w:color w:val="000000"/>
        </w:rPr>
        <w:t>Поповић Милан</w:t>
      </w:r>
      <w:r w:rsidR="007D4EB7" w:rsidRPr="00100C40">
        <w:rPr>
          <w:rFonts w:ascii="Times New Roman" w:hAnsi="Times New Roman" w:cs="Times New Roman"/>
          <w:color w:val="000000"/>
        </w:rPr>
        <w:t>.</w:t>
      </w:r>
    </w:p>
    <w:p w14:paraId="3A970FB9" w14:textId="0537C286" w:rsidR="007D4EB7" w:rsidRPr="00100C40" w:rsidRDefault="007D4EB7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>Прозивком је у</w:t>
      </w:r>
      <w:r w:rsidR="00C83AF5">
        <w:rPr>
          <w:rFonts w:ascii="Times New Roman" w:hAnsi="Times New Roman" w:cs="Times New Roman"/>
          <w:color w:val="000000"/>
          <w:lang w:val="sr-Cyrl-RS"/>
        </w:rPr>
        <w:t>т</w:t>
      </w:r>
      <w:r w:rsidRPr="00100C40">
        <w:rPr>
          <w:rFonts w:ascii="Times New Roman" w:hAnsi="Times New Roman" w:cs="Times New Roman"/>
          <w:color w:val="000000"/>
        </w:rPr>
        <w:t xml:space="preserve">врђено да </w:t>
      </w:r>
      <w:r w:rsidR="00C83AF5">
        <w:rPr>
          <w:rFonts w:ascii="Times New Roman" w:hAnsi="Times New Roman" w:cs="Times New Roman"/>
          <w:color w:val="000000"/>
          <w:lang w:val="sr-Cyrl-RS"/>
        </w:rPr>
        <w:t xml:space="preserve">од 43 делегата седници присуствује </w:t>
      </w:r>
      <w:r w:rsidRPr="00100C40">
        <w:rPr>
          <w:rFonts w:ascii="Times New Roman" w:hAnsi="Times New Roman" w:cs="Times New Roman"/>
          <w:color w:val="000000"/>
        </w:rPr>
        <w:t>3</w:t>
      </w:r>
      <w:r w:rsidR="00FF1F4A" w:rsidRPr="00100C40">
        <w:rPr>
          <w:rFonts w:ascii="Times New Roman" w:hAnsi="Times New Roman" w:cs="Times New Roman"/>
          <w:color w:val="000000"/>
        </w:rPr>
        <w:t>4</w:t>
      </w:r>
      <w:r w:rsidR="000777D0" w:rsidRPr="00100C4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00C40">
        <w:rPr>
          <w:rFonts w:ascii="Times New Roman" w:hAnsi="Times New Roman" w:cs="Times New Roman"/>
          <w:color w:val="000000"/>
        </w:rPr>
        <w:t xml:space="preserve">чиме </w:t>
      </w:r>
      <w:r w:rsidR="00C83AF5">
        <w:rPr>
          <w:rFonts w:ascii="Times New Roman" w:hAnsi="Times New Roman" w:cs="Times New Roman"/>
          <w:color w:val="000000"/>
          <w:lang w:val="sr-Cyrl-RS"/>
        </w:rPr>
        <w:t xml:space="preserve">су испуњени сви услови за </w:t>
      </w:r>
      <w:r w:rsidRPr="00100C40">
        <w:rPr>
          <w:rFonts w:ascii="Times New Roman" w:hAnsi="Times New Roman" w:cs="Times New Roman"/>
          <w:color w:val="000000"/>
        </w:rPr>
        <w:t xml:space="preserve"> за пуноправ</w:t>
      </w:r>
      <w:r w:rsidR="00C83AF5">
        <w:rPr>
          <w:rFonts w:ascii="Times New Roman" w:hAnsi="Times New Roman" w:cs="Times New Roman"/>
          <w:color w:val="000000"/>
          <w:lang w:val="sr-Cyrl-RS"/>
        </w:rPr>
        <w:t>ан рад и</w:t>
      </w:r>
      <w:r w:rsidRPr="00100C40">
        <w:rPr>
          <w:rFonts w:ascii="Times New Roman" w:hAnsi="Times New Roman" w:cs="Times New Roman"/>
          <w:color w:val="000000"/>
        </w:rPr>
        <w:t xml:space="preserve"> одлучивање.</w:t>
      </w:r>
    </w:p>
    <w:p w14:paraId="50430D8A" w14:textId="77777777" w:rsidR="007D4EB7" w:rsidRPr="00100C40" w:rsidRDefault="007D4EB7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>Усвојен је предложени дневни ред:</w:t>
      </w:r>
    </w:p>
    <w:p w14:paraId="376B3F19" w14:textId="77777777" w:rsidR="00FF1F4A" w:rsidRPr="00100C40" w:rsidRDefault="00FF1F4A" w:rsidP="00100C40">
      <w:pPr>
        <w:jc w:val="both"/>
        <w:rPr>
          <w:rFonts w:ascii="Times New Roman" w:hAnsi="Times New Roman" w:cs="Times New Roman"/>
          <w:b/>
          <w:color w:val="000000"/>
        </w:rPr>
      </w:pPr>
      <w:r w:rsidRPr="00100C40">
        <w:rPr>
          <w:rFonts w:ascii="Times New Roman" w:hAnsi="Times New Roman" w:cs="Times New Roman"/>
          <w:b/>
          <w:color w:val="000000"/>
        </w:rPr>
        <w:t>1. Усвајање записника са претходне седнице</w:t>
      </w:r>
    </w:p>
    <w:p w14:paraId="2860855D" w14:textId="24EF7E89" w:rsidR="007D4EB7" w:rsidRPr="00100C40" w:rsidRDefault="00FF1F4A" w:rsidP="00100C40">
      <w:pPr>
        <w:jc w:val="both"/>
        <w:rPr>
          <w:rFonts w:ascii="Times New Roman" w:hAnsi="Times New Roman" w:cs="Times New Roman"/>
          <w:b/>
          <w:color w:val="000000"/>
        </w:rPr>
      </w:pPr>
      <w:r w:rsidRPr="00100C40">
        <w:rPr>
          <w:rFonts w:ascii="Times New Roman" w:hAnsi="Times New Roman" w:cs="Times New Roman"/>
          <w:b/>
          <w:color w:val="000000"/>
        </w:rPr>
        <w:t>2.</w:t>
      </w:r>
      <w:r w:rsidR="007D4EB7" w:rsidRPr="00100C40">
        <w:rPr>
          <w:rFonts w:ascii="Times New Roman" w:hAnsi="Times New Roman" w:cs="Times New Roman"/>
          <w:b/>
          <w:color w:val="000000"/>
        </w:rPr>
        <w:t>Избор радног тела (записничар</w:t>
      </w:r>
      <w:r w:rsidRPr="00100C40">
        <w:rPr>
          <w:rFonts w:ascii="Times New Roman" w:hAnsi="Times New Roman" w:cs="Times New Roman"/>
          <w:b/>
          <w:color w:val="000000"/>
        </w:rPr>
        <w:t xml:space="preserve"> </w:t>
      </w:r>
      <w:r w:rsidR="007D4EB7" w:rsidRPr="00100C40">
        <w:rPr>
          <w:rFonts w:ascii="Times New Roman" w:hAnsi="Times New Roman" w:cs="Times New Roman"/>
          <w:b/>
          <w:color w:val="000000"/>
        </w:rPr>
        <w:t>и два оверивача записника</w:t>
      </w:r>
      <w:r w:rsidR="000777D0" w:rsidRPr="00100C4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7D4EB7" w:rsidRPr="00100C40">
        <w:rPr>
          <w:rFonts w:ascii="Times New Roman" w:hAnsi="Times New Roman" w:cs="Times New Roman"/>
          <w:b/>
          <w:color w:val="000000"/>
        </w:rPr>
        <w:t>)</w:t>
      </w:r>
    </w:p>
    <w:p w14:paraId="19E90E1D" w14:textId="12D61375" w:rsidR="007D4EB7" w:rsidRPr="00100C40" w:rsidRDefault="000777D0" w:rsidP="00100C40">
      <w:pPr>
        <w:jc w:val="both"/>
        <w:rPr>
          <w:rFonts w:ascii="Times New Roman" w:hAnsi="Times New Roman" w:cs="Times New Roman"/>
          <w:b/>
          <w:color w:val="000000"/>
        </w:rPr>
      </w:pPr>
      <w:r w:rsidRPr="00100C40">
        <w:rPr>
          <w:rFonts w:ascii="Times New Roman" w:hAnsi="Times New Roman" w:cs="Times New Roman"/>
          <w:b/>
          <w:color w:val="000000"/>
        </w:rPr>
        <w:t>3</w:t>
      </w:r>
      <w:r w:rsidR="007D4EB7" w:rsidRPr="00100C40">
        <w:rPr>
          <w:rFonts w:ascii="Times New Roman" w:hAnsi="Times New Roman" w:cs="Times New Roman"/>
          <w:b/>
          <w:color w:val="000000"/>
        </w:rPr>
        <w:t>.</w:t>
      </w:r>
      <w:r w:rsidR="00C83AF5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="007D4EB7" w:rsidRPr="00100C40">
        <w:rPr>
          <w:rFonts w:ascii="Times New Roman" w:hAnsi="Times New Roman" w:cs="Times New Roman"/>
          <w:b/>
          <w:color w:val="000000"/>
        </w:rPr>
        <w:t>Извештај о раду Ловачког удружења“Заплање“</w:t>
      </w:r>
      <w:r w:rsidR="00FF1F4A" w:rsidRPr="00100C40">
        <w:rPr>
          <w:rFonts w:ascii="Times New Roman" w:hAnsi="Times New Roman" w:cs="Times New Roman"/>
          <w:b/>
          <w:color w:val="000000"/>
        </w:rPr>
        <w:t>Гаџин Хан</w:t>
      </w:r>
    </w:p>
    <w:p w14:paraId="1CCF3366" w14:textId="77777777" w:rsidR="007D4EB7" w:rsidRPr="00100C40" w:rsidRDefault="007D4EB7" w:rsidP="00100C40">
      <w:pPr>
        <w:jc w:val="both"/>
        <w:rPr>
          <w:rFonts w:ascii="Times New Roman" w:hAnsi="Times New Roman" w:cs="Times New Roman"/>
          <w:b/>
          <w:color w:val="000000"/>
        </w:rPr>
      </w:pPr>
      <w:r w:rsidRPr="00100C40">
        <w:rPr>
          <w:rFonts w:ascii="Times New Roman" w:hAnsi="Times New Roman" w:cs="Times New Roman"/>
          <w:b/>
          <w:color w:val="000000"/>
        </w:rPr>
        <w:t>-финаси</w:t>
      </w:r>
      <w:r w:rsidR="000777D0" w:rsidRPr="00100C40">
        <w:rPr>
          <w:rFonts w:ascii="Times New Roman" w:hAnsi="Times New Roman" w:cs="Times New Roman"/>
          <w:b/>
          <w:color w:val="000000"/>
        </w:rPr>
        <w:t>ј</w:t>
      </w:r>
      <w:r w:rsidRPr="00100C40">
        <w:rPr>
          <w:rFonts w:ascii="Times New Roman" w:hAnsi="Times New Roman" w:cs="Times New Roman"/>
          <w:b/>
          <w:color w:val="000000"/>
        </w:rPr>
        <w:t>ски извештај</w:t>
      </w:r>
      <w:r w:rsidR="00FF1F4A" w:rsidRPr="00100C40">
        <w:rPr>
          <w:rFonts w:ascii="Times New Roman" w:hAnsi="Times New Roman" w:cs="Times New Roman"/>
          <w:b/>
          <w:color w:val="000000"/>
        </w:rPr>
        <w:t xml:space="preserve"> за 2022. годину</w:t>
      </w:r>
    </w:p>
    <w:p w14:paraId="53F380C2" w14:textId="77777777" w:rsidR="007D4EB7" w:rsidRPr="00100C40" w:rsidRDefault="007D4EB7" w:rsidP="00100C40">
      <w:pPr>
        <w:jc w:val="both"/>
        <w:rPr>
          <w:rFonts w:ascii="Times New Roman" w:hAnsi="Times New Roman" w:cs="Times New Roman"/>
          <w:b/>
          <w:color w:val="000000"/>
        </w:rPr>
      </w:pPr>
      <w:r w:rsidRPr="00100C40">
        <w:rPr>
          <w:rFonts w:ascii="Times New Roman" w:hAnsi="Times New Roman" w:cs="Times New Roman"/>
          <w:b/>
          <w:color w:val="000000"/>
        </w:rPr>
        <w:t xml:space="preserve">-извештај о раду Надзорног одбора (известилац </w:t>
      </w:r>
      <w:r w:rsidR="00FF1F4A" w:rsidRPr="00100C40">
        <w:rPr>
          <w:rFonts w:ascii="Times New Roman" w:hAnsi="Times New Roman" w:cs="Times New Roman"/>
          <w:b/>
          <w:color w:val="000000"/>
        </w:rPr>
        <w:t>Вучковић Драги</w:t>
      </w:r>
      <w:r w:rsidRPr="00100C40">
        <w:rPr>
          <w:rFonts w:ascii="Times New Roman" w:hAnsi="Times New Roman" w:cs="Times New Roman"/>
          <w:b/>
          <w:color w:val="000000"/>
        </w:rPr>
        <w:t>)</w:t>
      </w:r>
    </w:p>
    <w:p w14:paraId="3F9F6EDD" w14:textId="39B52022" w:rsidR="007D4EB7" w:rsidRPr="00100C40" w:rsidRDefault="00FF1F4A" w:rsidP="00100C40">
      <w:pPr>
        <w:jc w:val="both"/>
        <w:rPr>
          <w:rFonts w:ascii="Times New Roman" w:hAnsi="Times New Roman" w:cs="Times New Roman"/>
          <w:b/>
          <w:color w:val="000000"/>
        </w:rPr>
      </w:pPr>
      <w:r w:rsidRPr="00100C40">
        <w:rPr>
          <w:rFonts w:ascii="Times New Roman" w:hAnsi="Times New Roman" w:cs="Times New Roman"/>
          <w:b/>
          <w:color w:val="000000"/>
        </w:rPr>
        <w:t>4</w:t>
      </w:r>
      <w:r w:rsidR="007D4EB7" w:rsidRPr="00100C40">
        <w:rPr>
          <w:rFonts w:ascii="Times New Roman" w:hAnsi="Times New Roman" w:cs="Times New Roman"/>
          <w:b/>
          <w:color w:val="000000"/>
        </w:rPr>
        <w:t>.</w:t>
      </w:r>
      <w:r w:rsidR="00C83AF5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="006073AA" w:rsidRPr="00100C40">
        <w:rPr>
          <w:rFonts w:ascii="Times New Roman" w:hAnsi="Times New Roman" w:cs="Times New Roman"/>
          <w:b/>
          <w:color w:val="000000"/>
        </w:rPr>
        <w:t>Разматрање и усвајање финансијског плана ЛУ „ Заплање“ Гаџин Хан за 2023/2024 годину</w:t>
      </w:r>
    </w:p>
    <w:p w14:paraId="626CECB3" w14:textId="77777777" w:rsidR="007D4EB7" w:rsidRPr="00100C40" w:rsidRDefault="006073AA" w:rsidP="00100C40">
      <w:pPr>
        <w:jc w:val="both"/>
        <w:rPr>
          <w:rFonts w:ascii="Times New Roman" w:hAnsi="Times New Roman" w:cs="Times New Roman"/>
          <w:b/>
          <w:color w:val="000000"/>
        </w:rPr>
      </w:pPr>
      <w:r w:rsidRPr="00100C40">
        <w:rPr>
          <w:rFonts w:ascii="Times New Roman" w:hAnsi="Times New Roman" w:cs="Times New Roman"/>
          <w:b/>
          <w:color w:val="000000"/>
        </w:rPr>
        <w:t>5.</w:t>
      </w:r>
      <w:r w:rsidR="007D4EB7" w:rsidRPr="00100C40">
        <w:rPr>
          <w:rFonts w:ascii="Times New Roman" w:hAnsi="Times New Roman" w:cs="Times New Roman"/>
          <w:b/>
          <w:color w:val="000000"/>
        </w:rPr>
        <w:t>Разно</w:t>
      </w:r>
    </w:p>
    <w:p w14:paraId="07C175C2" w14:textId="4AAEA883" w:rsidR="00A50220" w:rsidRPr="00642E02" w:rsidRDefault="00642E02" w:rsidP="00100C4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42E02">
        <w:rPr>
          <w:rFonts w:ascii="Times New Roman" w:hAnsi="Times New Roman" w:cs="Times New Roman"/>
          <w:b/>
          <w:bCs/>
          <w:color w:val="000000"/>
        </w:rPr>
        <w:t>Тачка 1.</w:t>
      </w:r>
    </w:p>
    <w:p w14:paraId="23CF4814" w14:textId="77777777" w:rsidR="006073AA" w:rsidRPr="00100C40" w:rsidRDefault="006073AA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>Записник са претходне седнице је прочитан и једногласно усвојен.</w:t>
      </w:r>
    </w:p>
    <w:p w14:paraId="620CEE5F" w14:textId="4031DFA2" w:rsidR="00A50220" w:rsidRPr="00642E02" w:rsidRDefault="00642E02" w:rsidP="00100C4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42E02">
        <w:rPr>
          <w:rFonts w:ascii="Times New Roman" w:hAnsi="Times New Roman" w:cs="Times New Roman"/>
          <w:b/>
          <w:bCs/>
          <w:color w:val="000000"/>
        </w:rPr>
        <w:t>Тачка 2.</w:t>
      </w:r>
    </w:p>
    <w:p w14:paraId="25219AD0" w14:textId="092B9519" w:rsidR="000777D0" w:rsidRPr="00C83AF5" w:rsidRDefault="00C83AF5" w:rsidP="00100C40">
      <w:pPr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Председник скупштине предложио је да записник овој скупштини води Секретар удружења </w:t>
      </w:r>
      <w:r w:rsidRPr="00100C40">
        <w:rPr>
          <w:rFonts w:ascii="Times New Roman" w:hAnsi="Times New Roman" w:cs="Times New Roman"/>
          <w:color w:val="000000"/>
        </w:rPr>
        <w:t xml:space="preserve">Александар Живковић </w:t>
      </w:r>
      <w:r>
        <w:rPr>
          <w:rFonts w:ascii="Times New Roman" w:hAnsi="Times New Roman" w:cs="Times New Roman"/>
          <w:color w:val="000000"/>
          <w:lang w:val="sr-Cyrl-RS"/>
        </w:rPr>
        <w:t>док је з</w:t>
      </w:r>
      <w:r w:rsidR="006073AA" w:rsidRPr="00100C40">
        <w:rPr>
          <w:rFonts w:ascii="Times New Roman" w:hAnsi="Times New Roman" w:cs="Times New Roman"/>
          <w:color w:val="000000"/>
        </w:rPr>
        <w:t xml:space="preserve">а овериваче записника </w:t>
      </w:r>
      <w:r>
        <w:rPr>
          <w:rFonts w:ascii="Times New Roman" w:hAnsi="Times New Roman" w:cs="Times New Roman"/>
          <w:color w:val="000000"/>
          <w:lang w:val="sr-Cyrl-RS"/>
        </w:rPr>
        <w:t xml:space="preserve">предложио делегате </w:t>
      </w:r>
      <w:r w:rsidR="006073AA" w:rsidRPr="00100C40">
        <w:rPr>
          <w:rFonts w:ascii="Times New Roman" w:hAnsi="Times New Roman" w:cs="Times New Roman"/>
          <w:color w:val="000000"/>
        </w:rPr>
        <w:t>Иван</w:t>
      </w:r>
      <w:r>
        <w:rPr>
          <w:rFonts w:ascii="Times New Roman" w:hAnsi="Times New Roman" w:cs="Times New Roman"/>
          <w:color w:val="000000"/>
          <w:lang w:val="sr-Cyrl-RS"/>
        </w:rPr>
        <w:t xml:space="preserve">а </w:t>
      </w:r>
      <w:r w:rsidRPr="00100C40">
        <w:rPr>
          <w:rFonts w:ascii="Times New Roman" w:hAnsi="Times New Roman" w:cs="Times New Roman"/>
          <w:color w:val="000000"/>
        </w:rPr>
        <w:t>Илић</w:t>
      </w:r>
      <w:r>
        <w:rPr>
          <w:rFonts w:ascii="Times New Roman" w:hAnsi="Times New Roman" w:cs="Times New Roman"/>
          <w:color w:val="000000"/>
          <w:lang w:val="sr-Cyrl-RS"/>
        </w:rPr>
        <w:t>а</w:t>
      </w:r>
      <w:r w:rsidR="006073AA" w:rsidRPr="00100C40">
        <w:rPr>
          <w:rFonts w:ascii="Times New Roman" w:hAnsi="Times New Roman" w:cs="Times New Roman"/>
          <w:color w:val="000000"/>
        </w:rPr>
        <w:t xml:space="preserve"> и Милош</w:t>
      </w:r>
      <w:r>
        <w:rPr>
          <w:rFonts w:ascii="Times New Roman" w:hAnsi="Times New Roman" w:cs="Times New Roman"/>
          <w:color w:val="000000"/>
          <w:lang w:val="sr-Cyrl-RS"/>
        </w:rPr>
        <w:t xml:space="preserve">а </w:t>
      </w:r>
      <w:r w:rsidRPr="00100C40">
        <w:rPr>
          <w:rFonts w:ascii="Times New Roman" w:hAnsi="Times New Roman" w:cs="Times New Roman"/>
          <w:color w:val="000000"/>
        </w:rPr>
        <w:t>Анђелковић</w:t>
      </w:r>
      <w:r>
        <w:rPr>
          <w:rFonts w:ascii="Times New Roman" w:hAnsi="Times New Roman" w:cs="Times New Roman"/>
          <w:color w:val="000000"/>
          <w:lang w:val="sr-Cyrl-RS"/>
        </w:rPr>
        <w:t>а</w:t>
      </w:r>
      <w:r w:rsidR="006073AA" w:rsidRPr="00100C4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FB4B3E">
        <w:rPr>
          <w:rFonts w:ascii="Times New Roman" w:hAnsi="Times New Roman" w:cs="Times New Roman"/>
          <w:color w:val="000000"/>
          <w:lang w:val="sr-Cyrl-RS"/>
        </w:rPr>
        <w:t>Како није било других предлога</w:t>
      </w:r>
      <w:r w:rsidR="00642E02">
        <w:rPr>
          <w:rFonts w:ascii="Times New Roman" w:hAnsi="Times New Roman" w:cs="Times New Roman"/>
          <w:color w:val="000000"/>
          <w:lang w:val="sr-Cyrl-RS"/>
        </w:rPr>
        <w:t xml:space="preserve"> Председник скупштине је ставио на гласање а</w:t>
      </w:r>
      <w:r w:rsidR="00FB4B3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FB4B3E" w:rsidRPr="00FB4B3E">
        <w:rPr>
          <w:rFonts w:ascii="Times New Roman" w:hAnsi="Times New Roman" w:cs="Times New Roman"/>
          <w:b/>
          <w:bCs/>
          <w:color w:val="000000"/>
          <w:lang w:val="sr-Cyrl-RS"/>
        </w:rPr>
        <w:t>п</w:t>
      </w:r>
      <w:r w:rsidRPr="00FB4B3E">
        <w:rPr>
          <w:rFonts w:ascii="Times New Roman" w:hAnsi="Times New Roman" w:cs="Times New Roman"/>
          <w:b/>
          <w:bCs/>
          <w:color w:val="000000"/>
          <w:lang w:val="sr-Cyrl-RS"/>
        </w:rPr>
        <w:t>редлог је једногласно усвојен</w:t>
      </w:r>
    </w:p>
    <w:p w14:paraId="153CF169" w14:textId="4207C823" w:rsidR="000777D0" w:rsidRPr="00642E02" w:rsidRDefault="00642E02" w:rsidP="00100C40">
      <w:pPr>
        <w:jc w:val="both"/>
        <w:rPr>
          <w:rFonts w:ascii="Times New Roman" w:hAnsi="Times New Roman" w:cs="Times New Roman"/>
          <w:b/>
          <w:bCs/>
          <w:color w:val="000000"/>
          <w:lang w:val="sr-Cyrl-RS"/>
        </w:rPr>
      </w:pPr>
      <w:r w:rsidRPr="00642E02">
        <w:rPr>
          <w:rFonts w:ascii="Times New Roman" w:hAnsi="Times New Roman" w:cs="Times New Roman"/>
          <w:b/>
          <w:bCs/>
          <w:color w:val="000000"/>
        </w:rPr>
        <w:t>Тачка 3.</w:t>
      </w:r>
    </w:p>
    <w:p w14:paraId="5E06066F" w14:textId="0AAAB85A" w:rsidR="0038470C" w:rsidRPr="00100C40" w:rsidRDefault="0038470C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 xml:space="preserve">По овој тачки обратио се председник ЛУ „Заплање“ </w:t>
      </w:r>
      <w:r w:rsidR="00C83AF5" w:rsidRPr="00100C40">
        <w:rPr>
          <w:rFonts w:ascii="Times New Roman" w:hAnsi="Times New Roman" w:cs="Times New Roman"/>
          <w:color w:val="000000"/>
        </w:rPr>
        <w:t xml:space="preserve">Бобан </w:t>
      </w:r>
      <w:r w:rsidR="00C83AF5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100C40">
        <w:rPr>
          <w:rFonts w:ascii="Times New Roman" w:hAnsi="Times New Roman" w:cs="Times New Roman"/>
          <w:color w:val="000000"/>
        </w:rPr>
        <w:t xml:space="preserve">Цветковић који је присутне делегате упознао са радом управног одбора у претходној години. </w:t>
      </w:r>
      <w:r w:rsidR="003D4395" w:rsidRPr="00100C40">
        <w:rPr>
          <w:rFonts w:ascii="Times New Roman" w:hAnsi="Times New Roman" w:cs="Times New Roman"/>
          <w:color w:val="000000"/>
        </w:rPr>
        <w:t xml:space="preserve">Известио је делегате о броју одржаних </w:t>
      </w:r>
      <w:r w:rsidR="003D4395" w:rsidRPr="00100C40">
        <w:rPr>
          <w:rFonts w:ascii="Times New Roman" w:hAnsi="Times New Roman" w:cs="Times New Roman"/>
          <w:color w:val="000000"/>
        </w:rPr>
        <w:lastRenderedPageBreak/>
        <w:t>састанака Управног одбора као и о главним проблемима са којима се ЛУ</w:t>
      </w:r>
      <w:r w:rsidR="00C83AF5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3D4395" w:rsidRPr="00100C40">
        <w:rPr>
          <w:rFonts w:ascii="Times New Roman" w:hAnsi="Times New Roman" w:cs="Times New Roman"/>
          <w:color w:val="000000"/>
        </w:rPr>
        <w:t>“Заплање“ сусрело у претходној години међу којима је главни проблем био везан за штете на усевима насталим од дивљачи.</w:t>
      </w:r>
    </w:p>
    <w:p w14:paraId="2831C07E" w14:textId="7A2BE076" w:rsidR="003D4395" w:rsidRPr="00100C40" w:rsidRDefault="00E3207B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 xml:space="preserve">Ивештај о раду Надзорног одбора образложио је Преседник Надзорног одбора </w:t>
      </w:r>
      <w:r w:rsidR="00C83AF5" w:rsidRPr="00100C40">
        <w:rPr>
          <w:rFonts w:ascii="Times New Roman" w:hAnsi="Times New Roman" w:cs="Times New Roman"/>
          <w:color w:val="000000"/>
        </w:rPr>
        <w:t xml:space="preserve">Драги </w:t>
      </w:r>
      <w:r w:rsidRPr="00100C40">
        <w:rPr>
          <w:rFonts w:ascii="Times New Roman" w:hAnsi="Times New Roman" w:cs="Times New Roman"/>
          <w:color w:val="000000"/>
        </w:rPr>
        <w:t>Вучковић. Председник надзорног одбора је обавестио делегате да је Надзорни одбор одржао састанак 17.01.2023. године у пуном саставу и да није било замерки на пословање удружења у 2022.години. Констатовао је да је Надзорни одбор донео позитивно мишљење о пословању удружења.</w:t>
      </w:r>
    </w:p>
    <w:p w14:paraId="17B27865" w14:textId="70405FD6" w:rsidR="000777D0" w:rsidRPr="00FB4B3E" w:rsidRDefault="000777D0" w:rsidP="00100C4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FB4B3E">
        <w:rPr>
          <w:rFonts w:ascii="Times New Roman" w:hAnsi="Times New Roman" w:cs="Times New Roman"/>
          <w:b/>
          <w:bCs/>
          <w:color w:val="000000"/>
        </w:rPr>
        <w:t xml:space="preserve">Извештај о раду </w:t>
      </w:r>
      <w:r w:rsidR="00C83AF5" w:rsidRPr="00FB4B3E">
        <w:rPr>
          <w:rFonts w:ascii="Times New Roman" w:hAnsi="Times New Roman" w:cs="Times New Roman"/>
          <w:b/>
          <w:bCs/>
          <w:color w:val="000000"/>
          <w:lang w:val="sr-Cyrl-RS"/>
        </w:rPr>
        <w:t xml:space="preserve">Ловачког удружења „Заплање“ Гаџин Хан са </w:t>
      </w:r>
      <w:r w:rsidR="00FB4B3E" w:rsidRPr="00FB4B3E">
        <w:rPr>
          <w:rFonts w:ascii="Times New Roman" w:hAnsi="Times New Roman" w:cs="Times New Roman"/>
          <w:b/>
          <w:bCs/>
          <w:color w:val="000000"/>
          <w:lang w:val="sr-Cyrl-RS"/>
        </w:rPr>
        <w:t xml:space="preserve">позитивним извештајем </w:t>
      </w:r>
      <w:r w:rsidRPr="00FB4B3E">
        <w:rPr>
          <w:rFonts w:ascii="Times New Roman" w:hAnsi="Times New Roman" w:cs="Times New Roman"/>
          <w:b/>
          <w:bCs/>
          <w:color w:val="000000"/>
        </w:rPr>
        <w:t xml:space="preserve">Надзорног одбора </w:t>
      </w:r>
      <w:r w:rsidR="00FB4B3E" w:rsidRPr="00FB4B3E">
        <w:rPr>
          <w:rFonts w:ascii="Times New Roman" w:hAnsi="Times New Roman" w:cs="Times New Roman"/>
          <w:b/>
          <w:bCs/>
          <w:color w:val="000000"/>
          <w:lang w:val="sr-Cyrl-RS"/>
        </w:rPr>
        <w:t xml:space="preserve">за календарску 2022. годину </w:t>
      </w:r>
      <w:r w:rsidRPr="00FB4B3E">
        <w:rPr>
          <w:rFonts w:ascii="Times New Roman" w:hAnsi="Times New Roman" w:cs="Times New Roman"/>
          <w:b/>
          <w:bCs/>
          <w:color w:val="000000"/>
        </w:rPr>
        <w:t xml:space="preserve">је </w:t>
      </w:r>
      <w:r w:rsidR="00FB4B3E" w:rsidRPr="00FB4B3E">
        <w:rPr>
          <w:rFonts w:ascii="Times New Roman" w:hAnsi="Times New Roman" w:cs="Times New Roman"/>
          <w:b/>
          <w:bCs/>
          <w:color w:val="000000"/>
          <w:lang w:val="sr-Cyrl-RS"/>
        </w:rPr>
        <w:t xml:space="preserve">од стране делегата скупштине </w:t>
      </w:r>
      <w:r w:rsidRPr="00FB4B3E">
        <w:rPr>
          <w:rFonts w:ascii="Times New Roman" w:hAnsi="Times New Roman" w:cs="Times New Roman"/>
          <w:b/>
          <w:bCs/>
          <w:color w:val="000000"/>
        </w:rPr>
        <w:t>једногласно усвојен.</w:t>
      </w:r>
    </w:p>
    <w:p w14:paraId="7B89BAD7" w14:textId="5DD8D41D" w:rsidR="00296BB6" w:rsidRPr="00642E02" w:rsidRDefault="00642E02" w:rsidP="00100C4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42E02">
        <w:rPr>
          <w:rFonts w:ascii="Times New Roman" w:hAnsi="Times New Roman" w:cs="Times New Roman"/>
          <w:b/>
          <w:bCs/>
          <w:color w:val="000000"/>
        </w:rPr>
        <w:t>Тачка 4.</w:t>
      </w:r>
    </w:p>
    <w:p w14:paraId="6DD1D4F2" w14:textId="77777777" w:rsidR="00296BB6" w:rsidRPr="00100C40" w:rsidRDefault="00296BB6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>ФИНАСИ</w:t>
      </w:r>
      <w:r w:rsidR="007E5121" w:rsidRPr="00100C40">
        <w:rPr>
          <w:rFonts w:ascii="Times New Roman" w:hAnsi="Times New Roman" w:cs="Times New Roman"/>
          <w:color w:val="000000"/>
        </w:rPr>
        <w:t>Ј</w:t>
      </w:r>
      <w:r w:rsidRPr="00100C40">
        <w:rPr>
          <w:rFonts w:ascii="Times New Roman" w:hAnsi="Times New Roman" w:cs="Times New Roman"/>
          <w:color w:val="000000"/>
        </w:rPr>
        <w:t>СКИ ПЛ</w:t>
      </w:r>
      <w:r w:rsidR="007E5121" w:rsidRPr="00100C40">
        <w:rPr>
          <w:rFonts w:ascii="Times New Roman" w:hAnsi="Times New Roman" w:cs="Times New Roman"/>
          <w:color w:val="000000"/>
        </w:rPr>
        <w:t>АН ЗА 2023/2024</w:t>
      </w:r>
      <w:r w:rsidRPr="00100C40">
        <w:rPr>
          <w:rFonts w:ascii="Times New Roman" w:hAnsi="Times New Roman" w:cs="Times New Roman"/>
          <w:color w:val="000000"/>
        </w:rPr>
        <w:t xml:space="preserve"> ГОДИНУ</w:t>
      </w:r>
    </w:p>
    <w:p w14:paraId="25E33815" w14:textId="77777777" w:rsidR="00296BB6" w:rsidRPr="00100C40" w:rsidRDefault="00296BB6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>ЧЛАНАРИНА 20</w:t>
      </w:r>
      <w:r w:rsidR="007E5121" w:rsidRPr="00100C40">
        <w:rPr>
          <w:rFonts w:ascii="Times New Roman" w:hAnsi="Times New Roman" w:cs="Times New Roman"/>
          <w:color w:val="000000"/>
        </w:rPr>
        <w:t>23</w:t>
      </w:r>
      <w:r w:rsidRPr="00100C40">
        <w:rPr>
          <w:rFonts w:ascii="Times New Roman" w:hAnsi="Times New Roman" w:cs="Times New Roman"/>
          <w:color w:val="000000"/>
        </w:rPr>
        <w:t>/2</w:t>
      </w:r>
      <w:r w:rsidR="007E5121" w:rsidRPr="00100C40">
        <w:rPr>
          <w:rFonts w:ascii="Times New Roman" w:hAnsi="Times New Roman" w:cs="Times New Roman"/>
          <w:color w:val="000000"/>
        </w:rPr>
        <w:t>4</w:t>
      </w:r>
    </w:p>
    <w:p w14:paraId="18EB5453" w14:textId="0EED058F" w:rsidR="000777D0" w:rsidRPr="00100C40" w:rsidRDefault="000777D0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 xml:space="preserve">За дискусију се јавио </w:t>
      </w:r>
      <w:r w:rsidR="007E5121" w:rsidRPr="00100C40">
        <w:rPr>
          <w:rFonts w:ascii="Times New Roman" w:hAnsi="Times New Roman" w:cs="Times New Roman"/>
          <w:color w:val="000000"/>
        </w:rPr>
        <w:t>председник ЛУ“Заплање“</w:t>
      </w:r>
      <w:r w:rsidRPr="00100C40">
        <w:rPr>
          <w:rFonts w:ascii="Times New Roman" w:hAnsi="Times New Roman" w:cs="Times New Roman"/>
          <w:color w:val="000000"/>
        </w:rPr>
        <w:t xml:space="preserve"> кој</w:t>
      </w:r>
      <w:r w:rsidR="007E5121" w:rsidRPr="00100C40">
        <w:rPr>
          <w:rFonts w:ascii="Times New Roman" w:hAnsi="Times New Roman" w:cs="Times New Roman"/>
          <w:color w:val="000000"/>
        </w:rPr>
        <w:t>и</w:t>
      </w:r>
      <w:r w:rsidRPr="00100C40">
        <w:rPr>
          <w:rFonts w:ascii="Times New Roman" w:hAnsi="Times New Roman" w:cs="Times New Roman"/>
          <w:color w:val="000000"/>
        </w:rPr>
        <w:t xml:space="preserve"> је предложио </w:t>
      </w:r>
      <w:r w:rsidR="00FB4B3E">
        <w:rPr>
          <w:rFonts w:ascii="Times New Roman" w:hAnsi="Times New Roman" w:cs="Times New Roman"/>
          <w:color w:val="000000"/>
          <w:lang w:val="sr-Cyrl-RS"/>
        </w:rPr>
        <w:t xml:space="preserve">линеарно </w:t>
      </w:r>
      <w:r w:rsidRPr="00100C40">
        <w:rPr>
          <w:rFonts w:ascii="Times New Roman" w:hAnsi="Times New Roman" w:cs="Times New Roman"/>
          <w:color w:val="000000"/>
        </w:rPr>
        <w:t>повећање чланарине</w:t>
      </w:r>
      <w:r w:rsidR="00566A12" w:rsidRPr="00100C40">
        <w:rPr>
          <w:rFonts w:ascii="Times New Roman" w:hAnsi="Times New Roman" w:cs="Times New Roman"/>
          <w:color w:val="000000"/>
        </w:rPr>
        <w:t xml:space="preserve"> </w:t>
      </w:r>
      <w:r w:rsidR="00FB4B3E">
        <w:rPr>
          <w:rFonts w:ascii="Times New Roman" w:hAnsi="Times New Roman" w:cs="Times New Roman"/>
          <w:color w:val="000000"/>
          <w:lang w:val="sr-Cyrl-RS"/>
        </w:rPr>
        <w:t>од</w:t>
      </w:r>
      <w:r w:rsidR="00566A12" w:rsidRPr="00100C40">
        <w:rPr>
          <w:rFonts w:ascii="Times New Roman" w:hAnsi="Times New Roman" w:cs="Times New Roman"/>
          <w:color w:val="000000"/>
        </w:rPr>
        <w:t xml:space="preserve"> 1000,00 динара</w:t>
      </w:r>
      <w:r w:rsidR="00FB4B3E">
        <w:rPr>
          <w:rFonts w:ascii="Times New Roman" w:hAnsi="Times New Roman" w:cs="Times New Roman"/>
          <w:color w:val="000000"/>
          <w:lang w:val="sr-Cyrl-RS"/>
        </w:rPr>
        <w:t xml:space="preserve"> за све категорије ловаца</w:t>
      </w:r>
      <w:r w:rsidRPr="00100C40">
        <w:rPr>
          <w:rFonts w:ascii="Times New Roman" w:hAnsi="Times New Roman" w:cs="Times New Roman"/>
          <w:color w:val="000000"/>
        </w:rPr>
        <w:t>, имајући у виду пораст свих цена,</w:t>
      </w:r>
      <w:r w:rsidR="007E5121" w:rsidRPr="00100C40">
        <w:rPr>
          <w:rFonts w:ascii="Times New Roman" w:hAnsi="Times New Roman" w:cs="Times New Roman"/>
          <w:color w:val="000000"/>
        </w:rPr>
        <w:t xml:space="preserve"> а самим тим и трошкова.</w:t>
      </w:r>
      <w:r w:rsidR="00FB4B3E">
        <w:rPr>
          <w:rFonts w:ascii="Times New Roman" w:hAnsi="Times New Roman" w:cs="Times New Roman"/>
          <w:color w:val="000000"/>
          <w:lang w:val="sr-Cyrl-RS"/>
        </w:rPr>
        <w:t xml:space="preserve"> Председник удружења Бобан Цветковић прочитао је Предлог Управног одбора за плаћање чланарине ловн</w:t>
      </w:r>
      <w:r w:rsidRPr="00100C40">
        <w:rPr>
          <w:rFonts w:ascii="Times New Roman" w:hAnsi="Times New Roman" w:cs="Times New Roman"/>
          <w:color w:val="000000"/>
        </w:rPr>
        <w:t>е с</w:t>
      </w:r>
      <w:r w:rsidR="007E5121" w:rsidRPr="00100C40">
        <w:rPr>
          <w:rFonts w:ascii="Times New Roman" w:hAnsi="Times New Roman" w:cs="Times New Roman"/>
          <w:color w:val="000000"/>
        </w:rPr>
        <w:t>езон</w:t>
      </w:r>
      <w:r w:rsidR="00FB4B3E">
        <w:rPr>
          <w:rFonts w:ascii="Times New Roman" w:hAnsi="Times New Roman" w:cs="Times New Roman"/>
          <w:color w:val="000000"/>
          <w:lang w:val="sr-Cyrl-RS"/>
        </w:rPr>
        <w:t>е</w:t>
      </w:r>
      <w:r w:rsidR="007E5121" w:rsidRPr="00100C40">
        <w:rPr>
          <w:rFonts w:ascii="Times New Roman" w:hAnsi="Times New Roman" w:cs="Times New Roman"/>
          <w:color w:val="000000"/>
        </w:rPr>
        <w:t xml:space="preserve"> 2023/2024</w:t>
      </w:r>
      <w:r w:rsidR="00FB4B3E">
        <w:rPr>
          <w:rFonts w:ascii="Times New Roman" w:hAnsi="Times New Roman" w:cs="Times New Roman"/>
          <w:color w:val="000000"/>
          <w:lang w:val="sr-Cyrl-RS"/>
        </w:rPr>
        <w:t xml:space="preserve"> и то :</w:t>
      </w:r>
    </w:p>
    <w:p w14:paraId="170EADB3" w14:textId="13E86358" w:rsidR="00296BB6" w:rsidRPr="00FB4B3E" w:rsidRDefault="00296BB6" w:rsidP="00100C40">
      <w:pPr>
        <w:jc w:val="both"/>
        <w:rPr>
          <w:rFonts w:ascii="Times New Roman" w:hAnsi="Times New Roman" w:cs="Times New Roman"/>
          <w:lang w:val="sr-Cyrl-RS"/>
        </w:rPr>
      </w:pPr>
      <w:r w:rsidRPr="00100C40">
        <w:rPr>
          <w:rFonts w:ascii="Times New Roman" w:hAnsi="Times New Roman" w:cs="Times New Roman"/>
        </w:rPr>
        <w:t>-</w:t>
      </w:r>
      <w:r w:rsidR="00FB4B3E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 xml:space="preserve">редовни чланови </w:t>
      </w:r>
      <w:r w:rsidR="007E5121" w:rsidRPr="00100C40">
        <w:rPr>
          <w:rFonts w:ascii="Times New Roman" w:hAnsi="Times New Roman" w:cs="Times New Roman"/>
        </w:rPr>
        <w:t>13</w:t>
      </w:r>
      <w:r w:rsidRPr="00100C40">
        <w:rPr>
          <w:rFonts w:ascii="Times New Roman" w:hAnsi="Times New Roman" w:cs="Times New Roman"/>
        </w:rPr>
        <w:t>.000,00</w:t>
      </w:r>
      <w:r w:rsidR="00830162" w:rsidRPr="00100C40">
        <w:rPr>
          <w:rFonts w:ascii="Times New Roman" w:hAnsi="Times New Roman" w:cs="Times New Roman"/>
        </w:rPr>
        <w:t xml:space="preserve"> </w:t>
      </w:r>
      <w:r w:rsidR="00FB4B3E">
        <w:rPr>
          <w:rFonts w:ascii="Times New Roman" w:hAnsi="Times New Roman" w:cs="Times New Roman"/>
          <w:lang w:val="sr-Cyrl-RS"/>
        </w:rPr>
        <w:t>рсд</w:t>
      </w:r>
    </w:p>
    <w:p w14:paraId="292A72B0" w14:textId="5537D2F3" w:rsidR="00296BB6" w:rsidRPr="00100C40" w:rsidRDefault="00296BB6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-</w:t>
      </w:r>
      <w:r w:rsidR="00FB4B3E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>нови чланови са територије Општине Г</w:t>
      </w:r>
      <w:r w:rsidR="00FB4B3E">
        <w:rPr>
          <w:rFonts w:ascii="Times New Roman" w:hAnsi="Times New Roman" w:cs="Times New Roman"/>
          <w:lang w:val="sr-Cyrl-RS"/>
        </w:rPr>
        <w:t xml:space="preserve">аџин </w:t>
      </w:r>
      <w:r w:rsidRPr="00100C40">
        <w:rPr>
          <w:rFonts w:ascii="Times New Roman" w:hAnsi="Times New Roman" w:cs="Times New Roman"/>
        </w:rPr>
        <w:t>Хан  1</w:t>
      </w:r>
      <w:r w:rsidR="007E5121" w:rsidRPr="00100C40">
        <w:rPr>
          <w:rFonts w:ascii="Times New Roman" w:hAnsi="Times New Roman" w:cs="Times New Roman"/>
        </w:rPr>
        <w:t>4</w:t>
      </w:r>
      <w:r w:rsidRPr="00100C40">
        <w:rPr>
          <w:rFonts w:ascii="Times New Roman" w:hAnsi="Times New Roman" w:cs="Times New Roman"/>
        </w:rPr>
        <w:t>.000,00</w:t>
      </w:r>
      <w:r w:rsidR="00830162" w:rsidRPr="00100C40">
        <w:rPr>
          <w:rFonts w:ascii="Times New Roman" w:hAnsi="Times New Roman" w:cs="Times New Roman"/>
        </w:rPr>
        <w:t xml:space="preserve"> </w:t>
      </w:r>
      <w:r w:rsidR="00FB4B3E">
        <w:rPr>
          <w:rFonts w:ascii="Times New Roman" w:hAnsi="Times New Roman" w:cs="Times New Roman"/>
          <w:lang w:val="sr-Cyrl-RS"/>
        </w:rPr>
        <w:t>рсд</w:t>
      </w:r>
    </w:p>
    <w:p w14:paraId="5C7E886D" w14:textId="59A4A604" w:rsidR="00296BB6" w:rsidRPr="00100C40" w:rsidRDefault="00296BB6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-</w:t>
      </w:r>
      <w:r w:rsidR="00FB4B3E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 xml:space="preserve">нови чланови ван територије Општине Гаџин Хан </w:t>
      </w:r>
      <w:r w:rsidR="00830162" w:rsidRPr="00100C40">
        <w:rPr>
          <w:rFonts w:ascii="Times New Roman" w:hAnsi="Times New Roman" w:cs="Times New Roman"/>
        </w:rPr>
        <w:t>20</w:t>
      </w:r>
      <w:r w:rsidRPr="00100C40">
        <w:rPr>
          <w:rFonts w:ascii="Times New Roman" w:hAnsi="Times New Roman" w:cs="Times New Roman"/>
        </w:rPr>
        <w:t>.000,00</w:t>
      </w:r>
      <w:r w:rsidR="00830162" w:rsidRPr="00100C40">
        <w:rPr>
          <w:rFonts w:ascii="Times New Roman" w:hAnsi="Times New Roman" w:cs="Times New Roman"/>
        </w:rPr>
        <w:t xml:space="preserve"> </w:t>
      </w:r>
      <w:r w:rsidR="00FB4B3E">
        <w:rPr>
          <w:rFonts w:ascii="Times New Roman" w:hAnsi="Times New Roman" w:cs="Times New Roman"/>
          <w:lang w:val="sr-Cyrl-RS"/>
        </w:rPr>
        <w:t>рсд</w:t>
      </w:r>
    </w:p>
    <w:p w14:paraId="7D44AA2A" w14:textId="1C81DD51" w:rsidR="00296BB6" w:rsidRPr="00100C40" w:rsidRDefault="00296BB6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-</w:t>
      </w:r>
      <w:r w:rsidR="00FB4B3E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 xml:space="preserve">чланови повратници ван територије општине Гаџин Хан </w:t>
      </w:r>
      <w:r w:rsidR="00830162" w:rsidRPr="00100C40">
        <w:rPr>
          <w:rFonts w:ascii="Times New Roman" w:hAnsi="Times New Roman" w:cs="Times New Roman"/>
        </w:rPr>
        <w:t>2</w:t>
      </w:r>
      <w:r w:rsidRPr="00100C40">
        <w:rPr>
          <w:rFonts w:ascii="Times New Roman" w:hAnsi="Times New Roman" w:cs="Times New Roman"/>
        </w:rPr>
        <w:t>0.000,00</w:t>
      </w:r>
      <w:r w:rsidR="00830162" w:rsidRPr="00100C40">
        <w:rPr>
          <w:rFonts w:ascii="Times New Roman" w:hAnsi="Times New Roman" w:cs="Times New Roman"/>
        </w:rPr>
        <w:t xml:space="preserve"> </w:t>
      </w:r>
      <w:r w:rsidR="00FB4B3E">
        <w:rPr>
          <w:rFonts w:ascii="Times New Roman" w:hAnsi="Times New Roman" w:cs="Times New Roman"/>
          <w:lang w:val="sr-Cyrl-RS"/>
        </w:rPr>
        <w:t>рсд</w:t>
      </w:r>
    </w:p>
    <w:p w14:paraId="4E411507" w14:textId="3D143B8D" w:rsidR="00296BB6" w:rsidRPr="00100C40" w:rsidRDefault="00296BB6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-</w:t>
      </w:r>
      <w:r w:rsidR="00FB4B3E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 xml:space="preserve">редовни чланови од 65 до 70 година старости </w:t>
      </w:r>
      <w:r w:rsidR="007E5121" w:rsidRPr="00100C40">
        <w:rPr>
          <w:rFonts w:ascii="Times New Roman" w:hAnsi="Times New Roman" w:cs="Times New Roman"/>
        </w:rPr>
        <w:t>10</w:t>
      </w:r>
      <w:r w:rsidRPr="00100C40">
        <w:rPr>
          <w:rFonts w:ascii="Times New Roman" w:hAnsi="Times New Roman" w:cs="Times New Roman"/>
        </w:rPr>
        <w:t>.000,00</w:t>
      </w:r>
      <w:r w:rsidR="00830162" w:rsidRPr="00100C40">
        <w:rPr>
          <w:rFonts w:ascii="Times New Roman" w:hAnsi="Times New Roman" w:cs="Times New Roman"/>
        </w:rPr>
        <w:t xml:space="preserve"> </w:t>
      </w:r>
      <w:r w:rsidR="00FB4B3E">
        <w:rPr>
          <w:rFonts w:ascii="Times New Roman" w:hAnsi="Times New Roman" w:cs="Times New Roman"/>
          <w:lang w:val="sr-Cyrl-RS"/>
        </w:rPr>
        <w:t>рсд</w:t>
      </w:r>
    </w:p>
    <w:p w14:paraId="31D08C7A" w14:textId="4C3D62DE" w:rsidR="00296BB6" w:rsidRPr="00100C40" w:rsidRDefault="00296BB6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-</w:t>
      </w:r>
      <w:r w:rsidR="00FB4B3E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 xml:space="preserve">редовни чланови преко 70 година старости </w:t>
      </w:r>
      <w:r w:rsidR="007E5121" w:rsidRPr="00100C40">
        <w:rPr>
          <w:rFonts w:ascii="Times New Roman" w:hAnsi="Times New Roman" w:cs="Times New Roman"/>
        </w:rPr>
        <w:t>6</w:t>
      </w:r>
      <w:r w:rsidRPr="00100C40">
        <w:rPr>
          <w:rFonts w:ascii="Times New Roman" w:hAnsi="Times New Roman" w:cs="Times New Roman"/>
        </w:rPr>
        <w:t>.000,00</w:t>
      </w:r>
      <w:r w:rsidR="00830162" w:rsidRPr="00100C40">
        <w:rPr>
          <w:rFonts w:ascii="Times New Roman" w:hAnsi="Times New Roman" w:cs="Times New Roman"/>
        </w:rPr>
        <w:t xml:space="preserve"> </w:t>
      </w:r>
      <w:r w:rsidR="00FB4B3E">
        <w:rPr>
          <w:rFonts w:ascii="Times New Roman" w:hAnsi="Times New Roman" w:cs="Times New Roman"/>
          <w:lang w:val="sr-Cyrl-RS"/>
        </w:rPr>
        <w:t>рсд</w:t>
      </w:r>
    </w:p>
    <w:p w14:paraId="28AA037B" w14:textId="6A06C5E6" w:rsidR="00296BB6" w:rsidRPr="00100C40" w:rsidRDefault="00296BB6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-</w:t>
      </w:r>
      <w:r w:rsidR="00FB4B3E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>инвалиди са видним оштећењем 6.000,00</w:t>
      </w:r>
      <w:r w:rsidR="00830162" w:rsidRPr="00100C40">
        <w:rPr>
          <w:rFonts w:ascii="Times New Roman" w:hAnsi="Times New Roman" w:cs="Times New Roman"/>
        </w:rPr>
        <w:t xml:space="preserve"> </w:t>
      </w:r>
      <w:r w:rsidR="00FB4B3E">
        <w:rPr>
          <w:rFonts w:ascii="Times New Roman" w:hAnsi="Times New Roman" w:cs="Times New Roman"/>
          <w:lang w:val="sr-Cyrl-RS"/>
        </w:rPr>
        <w:t>рсд</w:t>
      </w:r>
    </w:p>
    <w:p w14:paraId="1D545363" w14:textId="20E2EDEF" w:rsidR="00296BB6" w:rsidRPr="00100C40" w:rsidRDefault="00296BB6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-</w:t>
      </w:r>
      <w:r w:rsidR="00FB4B3E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 xml:space="preserve">жене ловци и почасни чланови </w:t>
      </w:r>
      <w:r w:rsidR="00830162" w:rsidRPr="00100C40">
        <w:rPr>
          <w:rFonts w:ascii="Times New Roman" w:hAnsi="Times New Roman" w:cs="Times New Roman"/>
        </w:rPr>
        <w:t>2.000</w:t>
      </w:r>
      <w:r w:rsidRPr="00100C40">
        <w:rPr>
          <w:rFonts w:ascii="Times New Roman" w:hAnsi="Times New Roman" w:cs="Times New Roman"/>
        </w:rPr>
        <w:t>,00</w:t>
      </w:r>
      <w:r w:rsidR="00830162" w:rsidRPr="00100C40">
        <w:rPr>
          <w:rFonts w:ascii="Times New Roman" w:hAnsi="Times New Roman" w:cs="Times New Roman"/>
        </w:rPr>
        <w:t xml:space="preserve"> </w:t>
      </w:r>
      <w:r w:rsidR="00FB4B3E">
        <w:rPr>
          <w:rFonts w:ascii="Times New Roman" w:hAnsi="Times New Roman" w:cs="Times New Roman"/>
          <w:lang w:val="sr-Cyrl-RS"/>
        </w:rPr>
        <w:t>рсд</w:t>
      </w:r>
    </w:p>
    <w:p w14:paraId="470FBE4D" w14:textId="77777777" w:rsidR="00296BB6" w:rsidRPr="00100C40" w:rsidRDefault="00296BB6" w:rsidP="00100C40">
      <w:pPr>
        <w:jc w:val="both"/>
        <w:rPr>
          <w:rFonts w:ascii="Times New Roman" w:hAnsi="Times New Roman" w:cs="Times New Roman"/>
          <w:b/>
        </w:rPr>
      </w:pPr>
      <w:r w:rsidRPr="00100C40">
        <w:rPr>
          <w:rFonts w:ascii="Times New Roman" w:hAnsi="Times New Roman" w:cs="Times New Roman"/>
          <w:b/>
        </w:rPr>
        <w:t>Начин плаћана чланарине:</w:t>
      </w:r>
    </w:p>
    <w:p w14:paraId="420478CC" w14:textId="0AE165E6" w:rsidR="00296BB6" w:rsidRPr="00100C40" w:rsidRDefault="005723F7" w:rsidP="00100C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 колико се чланарина плаћа на рате о</w:t>
      </w:r>
      <w:r w:rsidR="00296BB6" w:rsidRPr="00100C40">
        <w:rPr>
          <w:rFonts w:ascii="Times New Roman" w:hAnsi="Times New Roman" w:cs="Times New Roman"/>
        </w:rPr>
        <w:t>бавезн</w:t>
      </w:r>
      <w:r>
        <w:rPr>
          <w:rFonts w:ascii="Times New Roman" w:hAnsi="Times New Roman" w:cs="Times New Roman"/>
          <w:lang w:val="sr-Cyrl-RS"/>
        </w:rPr>
        <w:t>о</w:t>
      </w:r>
      <w:r w:rsidR="00296BB6" w:rsidRPr="00100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је плаћање прве </w:t>
      </w:r>
      <w:r w:rsidR="00296BB6" w:rsidRPr="00100C40">
        <w:rPr>
          <w:rFonts w:ascii="Times New Roman" w:hAnsi="Times New Roman" w:cs="Times New Roman"/>
        </w:rPr>
        <w:t>рат</w:t>
      </w:r>
      <w:r>
        <w:rPr>
          <w:rFonts w:ascii="Times New Roman" w:hAnsi="Times New Roman" w:cs="Times New Roman"/>
          <w:lang w:val="sr-Cyrl-RS"/>
        </w:rPr>
        <w:t>е</w:t>
      </w:r>
      <w:r w:rsidR="00296BB6" w:rsidRPr="00100C40">
        <w:rPr>
          <w:rFonts w:ascii="Times New Roman" w:hAnsi="Times New Roman" w:cs="Times New Roman"/>
        </w:rPr>
        <w:t xml:space="preserve"> од </w:t>
      </w:r>
      <w:r>
        <w:rPr>
          <w:rFonts w:ascii="Times New Roman" w:hAnsi="Times New Roman" w:cs="Times New Roman"/>
          <w:lang w:val="sr-Cyrl-RS"/>
        </w:rPr>
        <w:t xml:space="preserve">минимално </w:t>
      </w:r>
      <w:r w:rsidR="00830162" w:rsidRPr="00100C40">
        <w:rPr>
          <w:rFonts w:ascii="Times New Roman" w:hAnsi="Times New Roman" w:cs="Times New Roman"/>
        </w:rPr>
        <w:t>3</w:t>
      </w:r>
      <w:r w:rsidR="007E5121" w:rsidRPr="00100C40">
        <w:rPr>
          <w:rFonts w:ascii="Times New Roman" w:hAnsi="Times New Roman" w:cs="Times New Roman"/>
        </w:rPr>
        <w:t>.5</w:t>
      </w:r>
      <w:r w:rsidR="00296BB6" w:rsidRPr="00100C40">
        <w:rPr>
          <w:rFonts w:ascii="Times New Roman" w:hAnsi="Times New Roman" w:cs="Times New Roman"/>
        </w:rPr>
        <w:t>00,00</w:t>
      </w:r>
      <w:r w:rsidR="00830162" w:rsidRPr="00100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рсд</w:t>
      </w:r>
      <w:r w:rsidR="00296BB6" w:rsidRPr="00100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најкасније </w:t>
      </w:r>
      <w:r w:rsidR="00296BB6" w:rsidRPr="00100C40">
        <w:rPr>
          <w:rFonts w:ascii="Times New Roman" w:hAnsi="Times New Roman" w:cs="Times New Roman"/>
        </w:rPr>
        <w:t>до  28.02.20</w:t>
      </w:r>
      <w:r w:rsidR="007E5121" w:rsidRPr="00100C40">
        <w:rPr>
          <w:rFonts w:ascii="Times New Roman" w:hAnsi="Times New Roman" w:cs="Times New Roman"/>
        </w:rPr>
        <w:t>23</w:t>
      </w:r>
      <w:r w:rsidR="00830162" w:rsidRPr="00100C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="00830162" w:rsidRPr="00100C40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lang w:val="sr-Cyrl-RS"/>
        </w:rPr>
        <w:t>ине док је крајњи рок за измирење чланарине у целости</w:t>
      </w:r>
      <w:r w:rsidR="00296BB6" w:rsidRPr="00100C40">
        <w:rPr>
          <w:rFonts w:ascii="Times New Roman" w:hAnsi="Times New Roman" w:cs="Times New Roman"/>
        </w:rPr>
        <w:t xml:space="preserve"> до 31.05.20</w:t>
      </w:r>
      <w:r w:rsidR="00566A12" w:rsidRPr="00100C40">
        <w:rPr>
          <w:rFonts w:ascii="Times New Roman" w:hAnsi="Times New Roman" w:cs="Times New Roman"/>
        </w:rPr>
        <w:t>23</w:t>
      </w:r>
      <w:r w:rsidR="00296BB6" w:rsidRPr="00100C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="00830162" w:rsidRPr="00100C40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lang w:val="sr-Cyrl-RS"/>
        </w:rPr>
        <w:t xml:space="preserve">ине. Након датума одређеног за измирење чланарине обавезе плаћања чланарине повећавају се за </w:t>
      </w:r>
      <w:r w:rsidR="00830162" w:rsidRPr="00100C40">
        <w:rPr>
          <w:rFonts w:ascii="Times New Roman" w:hAnsi="Times New Roman" w:cs="Times New Roman"/>
        </w:rPr>
        <w:t>5</w:t>
      </w:r>
      <w:r w:rsidR="00296BB6" w:rsidRPr="00100C40">
        <w:rPr>
          <w:rFonts w:ascii="Times New Roman" w:hAnsi="Times New Roman" w:cs="Times New Roman"/>
        </w:rPr>
        <w:t xml:space="preserve">00,00 рсд </w:t>
      </w:r>
      <w:r>
        <w:rPr>
          <w:rFonts w:ascii="Times New Roman" w:hAnsi="Times New Roman" w:cs="Times New Roman"/>
          <w:lang w:val="sr-Cyrl-RS"/>
        </w:rPr>
        <w:t>за сваки започети месец</w:t>
      </w:r>
      <w:r w:rsidR="00296BB6" w:rsidRPr="00100C40">
        <w:rPr>
          <w:rFonts w:ascii="Times New Roman" w:hAnsi="Times New Roman" w:cs="Times New Roman"/>
        </w:rPr>
        <w:t>.</w:t>
      </w:r>
    </w:p>
    <w:p w14:paraId="409B085F" w14:textId="6F6E2205" w:rsidR="00296BB6" w:rsidRDefault="00296BB6" w:rsidP="00100C40">
      <w:pPr>
        <w:jc w:val="both"/>
        <w:rPr>
          <w:rFonts w:ascii="Times New Roman" w:hAnsi="Times New Roman" w:cs="Times New Roman"/>
          <w:lang w:val="sr-Cyrl-RS"/>
        </w:rPr>
      </w:pPr>
      <w:r w:rsidRPr="00100C40">
        <w:rPr>
          <w:rFonts w:ascii="Times New Roman" w:hAnsi="Times New Roman" w:cs="Times New Roman"/>
        </w:rPr>
        <w:lastRenderedPageBreak/>
        <w:t>Чланови</w:t>
      </w:r>
      <w:r w:rsidR="005723F7">
        <w:rPr>
          <w:rFonts w:ascii="Times New Roman" w:hAnsi="Times New Roman" w:cs="Times New Roman"/>
          <w:lang w:val="sr-Cyrl-RS"/>
        </w:rPr>
        <w:t>ма</w:t>
      </w:r>
      <w:r w:rsidRPr="00100C40">
        <w:rPr>
          <w:rFonts w:ascii="Times New Roman" w:hAnsi="Times New Roman" w:cs="Times New Roman"/>
        </w:rPr>
        <w:t xml:space="preserve"> који </w:t>
      </w:r>
      <w:r w:rsidR="005723F7">
        <w:rPr>
          <w:rFonts w:ascii="Times New Roman" w:hAnsi="Times New Roman" w:cs="Times New Roman"/>
          <w:lang w:val="sr-Cyrl-RS"/>
        </w:rPr>
        <w:t xml:space="preserve">измире </w:t>
      </w:r>
      <w:r w:rsidRPr="00100C40">
        <w:rPr>
          <w:rFonts w:ascii="Times New Roman" w:hAnsi="Times New Roman" w:cs="Times New Roman"/>
        </w:rPr>
        <w:t>прву рату до 28.02.20</w:t>
      </w:r>
      <w:r w:rsidR="007E5121" w:rsidRPr="00100C40">
        <w:rPr>
          <w:rFonts w:ascii="Times New Roman" w:hAnsi="Times New Roman" w:cs="Times New Roman"/>
        </w:rPr>
        <w:t>23</w:t>
      </w:r>
      <w:r w:rsidR="00830162" w:rsidRPr="00100C40">
        <w:rPr>
          <w:rFonts w:ascii="Times New Roman" w:hAnsi="Times New Roman" w:cs="Times New Roman"/>
        </w:rPr>
        <w:t>.</w:t>
      </w:r>
      <w:r w:rsidR="005723F7">
        <w:rPr>
          <w:rFonts w:ascii="Times New Roman" w:hAnsi="Times New Roman" w:cs="Times New Roman"/>
          <w:lang w:val="sr-Cyrl-RS"/>
        </w:rPr>
        <w:t xml:space="preserve"> </w:t>
      </w:r>
      <w:r w:rsidR="00830162" w:rsidRPr="00100C40">
        <w:rPr>
          <w:rFonts w:ascii="Times New Roman" w:hAnsi="Times New Roman" w:cs="Times New Roman"/>
        </w:rPr>
        <w:t>год</w:t>
      </w:r>
      <w:r w:rsidR="005723F7">
        <w:rPr>
          <w:rFonts w:ascii="Times New Roman" w:hAnsi="Times New Roman" w:cs="Times New Roman"/>
          <w:lang w:val="sr-Cyrl-RS"/>
        </w:rPr>
        <w:t>ине</w:t>
      </w:r>
      <w:r w:rsidRPr="00100C40">
        <w:rPr>
          <w:rFonts w:ascii="Times New Roman" w:hAnsi="Times New Roman" w:cs="Times New Roman"/>
        </w:rPr>
        <w:t>,</w:t>
      </w:r>
      <w:r w:rsidR="005723F7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 xml:space="preserve">а </w:t>
      </w:r>
      <w:r w:rsidR="00830162" w:rsidRPr="00100C40">
        <w:rPr>
          <w:rFonts w:ascii="Times New Roman" w:hAnsi="Times New Roman" w:cs="Times New Roman"/>
        </w:rPr>
        <w:t>н</w:t>
      </w:r>
      <w:r w:rsidR="007E5121" w:rsidRPr="00100C40">
        <w:rPr>
          <w:rFonts w:ascii="Times New Roman" w:hAnsi="Times New Roman" w:cs="Times New Roman"/>
        </w:rPr>
        <w:t xml:space="preserve">е измире чланарину </w:t>
      </w:r>
      <w:r w:rsidR="005723F7">
        <w:rPr>
          <w:rFonts w:ascii="Times New Roman" w:hAnsi="Times New Roman" w:cs="Times New Roman"/>
          <w:lang w:val="sr-Cyrl-RS"/>
        </w:rPr>
        <w:t xml:space="preserve">у потпуности </w:t>
      </w:r>
      <w:r w:rsidR="007E5121" w:rsidRPr="00100C40">
        <w:rPr>
          <w:rFonts w:ascii="Times New Roman" w:hAnsi="Times New Roman" w:cs="Times New Roman"/>
        </w:rPr>
        <w:t>до 31.05.2023</w:t>
      </w:r>
      <w:r w:rsidR="00830162" w:rsidRPr="00100C40">
        <w:rPr>
          <w:rFonts w:ascii="Times New Roman" w:hAnsi="Times New Roman" w:cs="Times New Roman"/>
        </w:rPr>
        <w:t>.</w:t>
      </w:r>
      <w:r w:rsidR="005723F7">
        <w:rPr>
          <w:rFonts w:ascii="Times New Roman" w:hAnsi="Times New Roman" w:cs="Times New Roman"/>
          <w:lang w:val="sr-Cyrl-RS"/>
        </w:rPr>
        <w:t xml:space="preserve"> </w:t>
      </w:r>
      <w:r w:rsidR="00830162" w:rsidRPr="00100C40">
        <w:rPr>
          <w:rFonts w:ascii="Times New Roman" w:hAnsi="Times New Roman" w:cs="Times New Roman"/>
        </w:rPr>
        <w:t>год</w:t>
      </w:r>
      <w:r w:rsidR="005723F7">
        <w:rPr>
          <w:rFonts w:ascii="Times New Roman" w:hAnsi="Times New Roman" w:cs="Times New Roman"/>
          <w:lang w:val="sr-Cyrl-RS"/>
        </w:rPr>
        <w:t>ине</w:t>
      </w:r>
      <w:r w:rsidR="007E5121" w:rsidRPr="00100C40">
        <w:rPr>
          <w:rFonts w:ascii="Times New Roman" w:hAnsi="Times New Roman" w:cs="Times New Roman"/>
        </w:rPr>
        <w:t xml:space="preserve"> </w:t>
      </w:r>
      <w:r w:rsidR="005723F7">
        <w:rPr>
          <w:rFonts w:ascii="Times New Roman" w:hAnsi="Times New Roman" w:cs="Times New Roman"/>
          <w:lang w:val="sr-Cyrl-RS"/>
        </w:rPr>
        <w:t>обавез</w:t>
      </w:r>
      <w:r w:rsidR="00642E02">
        <w:rPr>
          <w:rFonts w:ascii="Times New Roman" w:hAnsi="Times New Roman" w:cs="Times New Roman"/>
          <w:lang w:val="sr-Cyrl-RS"/>
        </w:rPr>
        <w:t>а</w:t>
      </w:r>
      <w:r w:rsidR="005723F7">
        <w:rPr>
          <w:rFonts w:ascii="Times New Roman" w:hAnsi="Times New Roman" w:cs="Times New Roman"/>
          <w:lang w:val="sr-Cyrl-RS"/>
        </w:rPr>
        <w:t xml:space="preserve"> плаћања чланарине повећава се за </w:t>
      </w:r>
      <w:r w:rsidR="005723F7" w:rsidRPr="00100C40">
        <w:rPr>
          <w:rFonts w:ascii="Times New Roman" w:hAnsi="Times New Roman" w:cs="Times New Roman"/>
        </w:rPr>
        <w:t xml:space="preserve">500,00 рсд </w:t>
      </w:r>
      <w:r w:rsidR="005723F7">
        <w:rPr>
          <w:rFonts w:ascii="Times New Roman" w:hAnsi="Times New Roman" w:cs="Times New Roman"/>
          <w:lang w:val="sr-Cyrl-RS"/>
        </w:rPr>
        <w:t>за сваки започети месец почевши од 01.06.2023. године</w:t>
      </w:r>
    </w:p>
    <w:p w14:paraId="169CEB52" w14:textId="706FF2F6" w:rsidR="00296BB6" w:rsidRPr="00642E02" w:rsidRDefault="00642E02" w:rsidP="00100C4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sr-Cyrl-RS"/>
        </w:rPr>
        <w:t xml:space="preserve">Председник скупштине отворио је расправу по овој тачки дневног реда а како није било пријављених за дискусију ставио је на гласање доношење Одлуке о усвајању финансијског плана Ловачког удружења „Заплање“ Гаџин Хан за 2023/2024. годину. </w:t>
      </w:r>
      <w:r w:rsidRPr="00642E02">
        <w:rPr>
          <w:rFonts w:ascii="Times New Roman" w:hAnsi="Times New Roman" w:cs="Times New Roman"/>
          <w:b/>
          <w:bCs/>
          <w:lang w:val="sr-Cyrl-RS"/>
        </w:rPr>
        <w:t>Одлука је једногласно донета</w:t>
      </w:r>
      <w:r w:rsidR="00A95396" w:rsidRPr="00642E02">
        <w:rPr>
          <w:rFonts w:ascii="Times New Roman" w:hAnsi="Times New Roman" w:cs="Times New Roman"/>
          <w:b/>
          <w:bCs/>
        </w:rPr>
        <w:t xml:space="preserve"> </w:t>
      </w:r>
      <w:r w:rsidR="00830162" w:rsidRPr="00642E02">
        <w:rPr>
          <w:rFonts w:ascii="Times New Roman" w:hAnsi="Times New Roman" w:cs="Times New Roman"/>
          <w:b/>
          <w:bCs/>
        </w:rPr>
        <w:t>једногласно.</w:t>
      </w:r>
    </w:p>
    <w:p w14:paraId="1CFC7538" w14:textId="77777777" w:rsidR="00A95396" w:rsidRPr="00642E02" w:rsidRDefault="00566A12" w:rsidP="00100C40">
      <w:pPr>
        <w:jc w:val="both"/>
        <w:rPr>
          <w:rFonts w:ascii="Times New Roman" w:hAnsi="Times New Roman" w:cs="Times New Roman"/>
          <w:b/>
          <w:bCs/>
        </w:rPr>
      </w:pPr>
      <w:r w:rsidRPr="00642E02">
        <w:rPr>
          <w:rFonts w:ascii="Times New Roman" w:hAnsi="Times New Roman" w:cs="Times New Roman"/>
          <w:b/>
          <w:bCs/>
        </w:rPr>
        <w:t>Тачка 5</w:t>
      </w:r>
      <w:r w:rsidR="00A95396" w:rsidRPr="00642E02">
        <w:rPr>
          <w:rFonts w:ascii="Times New Roman" w:hAnsi="Times New Roman" w:cs="Times New Roman"/>
          <w:b/>
          <w:bCs/>
        </w:rPr>
        <w:t>.</w:t>
      </w:r>
    </w:p>
    <w:p w14:paraId="1C29A350" w14:textId="77777777" w:rsidR="00830162" w:rsidRPr="00100C40" w:rsidRDefault="00830162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РАЗНО</w:t>
      </w:r>
    </w:p>
    <w:p w14:paraId="046AEFDC" w14:textId="4D96C91E" w:rsidR="00BD64FF" w:rsidRPr="00100C40" w:rsidRDefault="00830162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 xml:space="preserve">За дискусију се јавио </w:t>
      </w:r>
      <w:r w:rsidR="00196A56" w:rsidRPr="00100C40">
        <w:rPr>
          <w:rFonts w:ascii="Times New Roman" w:hAnsi="Times New Roman" w:cs="Times New Roman"/>
        </w:rPr>
        <w:t>Дејан</w:t>
      </w:r>
      <w:r w:rsidR="00196A56" w:rsidRPr="00100C40">
        <w:rPr>
          <w:rFonts w:ascii="Times New Roman" w:hAnsi="Times New Roman" w:cs="Times New Roman"/>
        </w:rPr>
        <w:t xml:space="preserve"> </w:t>
      </w:r>
      <w:r w:rsidR="00196A56">
        <w:rPr>
          <w:rFonts w:ascii="Times New Roman" w:hAnsi="Times New Roman" w:cs="Times New Roman"/>
          <w:lang w:val="sr-Cyrl-RS"/>
        </w:rPr>
        <w:t xml:space="preserve"> </w:t>
      </w:r>
      <w:r w:rsidRPr="00100C40">
        <w:rPr>
          <w:rFonts w:ascii="Times New Roman" w:hAnsi="Times New Roman" w:cs="Times New Roman"/>
        </w:rPr>
        <w:t xml:space="preserve">Милић, који је </w:t>
      </w:r>
      <w:r w:rsidR="00053E02" w:rsidRPr="00100C40">
        <w:rPr>
          <w:rFonts w:ascii="Times New Roman" w:hAnsi="Times New Roman" w:cs="Times New Roman"/>
        </w:rPr>
        <w:t>поставио питање</w:t>
      </w:r>
      <w:r w:rsidRPr="00100C40">
        <w:rPr>
          <w:rFonts w:ascii="Times New Roman" w:hAnsi="Times New Roman" w:cs="Times New Roman"/>
        </w:rPr>
        <w:t xml:space="preserve"> </w:t>
      </w:r>
      <w:r w:rsidR="00053E02" w:rsidRPr="00100C40">
        <w:rPr>
          <w:rFonts w:ascii="Times New Roman" w:hAnsi="Times New Roman" w:cs="Times New Roman"/>
        </w:rPr>
        <w:t xml:space="preserve">везано за износ дуга ЛУ “Заплање“ поводом не исплаћених штета насталих од дивљачи. Одговор на ово питање дао је Председник ЛУ „Заплање“ </w:t>
      </w:r>
      <w:r w:rsidR="00196A56" w:rsidRPr="00100C40">
        <w:rPr>
          <w:rFonts w:ascii="Times New Roman" w:hAnsi="Times New Roman" w:cs="Times New Roman"/>
        </w:rPr>
        <w:t>Бобан</w:t>
      </w:r>
      <w:r w:rsidR="00196A56" w:rsidRPr="00100C40">
        <w:rPr>
          <w:rFonts w:ascii="Times New Roman" w:hAnsi="Times New Roman" w:cs="Times New Roman"/>
        </w:rPr>
        <w:t xml:space="preserve"> </w:t>
      </w:r>
      <w:r w:rsidR="00053E02" w:rsidRPr="00100C40">
        <w:rPr>
          <w:rFonts w:ascii="Times New Roman" w:hAnsi="Times New Roman" w:cs="Times New Roman"/>
        </w:rPr>
        <w:t>Цветковић који је констатовао да је овај износ дуговања око 170.000,00 динара.</w:t>
      </w:r>
      <w:r w:rsidR="00053E02" w:rsidRPr="00100C40">
        <w:rPr>
          <w:rFonts w:ascii="Times New Roman" w:hAnsi="Times New Roman" w:cs="Times New Roman"/>
        </w:rPr>
        <w:br/>
        <w:t>Милић Дејан је поставио питање поводом броја заражених и угинулих дивљих свиња од АКС у комерцијалном делу ловишта званом „Тумба“ и констатовао да с обзиром на посао којим се бави свакодневно примећује већи број угинулих јединки дивље свиње</w:t>
      </w:r>
      <w:r w:rsidR="00BD64FF" w:rsidRPr="00100C40">
        <w:rPr>
          <w:rFonts w:ascii="Times New Roman" w:hAnsi="Times New Roman" w:cs="Times New Roman"/>
        </w:rPr>
        <w:t xml:space="preserve"> у ловишту.</w:t>
      </w:r>
    </w:p>
    <w:p w14:paraId="239FA029" w14:textId="079DD61D" w:rsidR="00196A56" w:rsidRDefault="00BD64FF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За одговор на ово питање Председник ЛУ „Заплање“ позвао је Управника ловишта Милана Богдановића. Председник скупштине је дао реч Управнику ловишта.</w:t>
      </w:r>
      <w:r w:rsidRPr="00100C40">
        <w:rPr>
          <w:rFonts w:ascii="Times New Roman" w:hAnsi="Times New Roman" w:cs="Times New Roman"/>
        </w:rPr>
        <w:br/>
        <w:t>Управник ловишта Милан Богдановић је информисао све пристуне о томе да је интервентни тим формиран који свакодневно врши мониторинг дивље свиње и прати ситуацију везану за АКС. Такође је упознао присутне са инструкцијама МПШИВ о нешкодљивом уклањању угинулих и одстрељених заражених јединки дивље свиње као и о томе да се ове мере поштују од стране удружења. Констатовао је и да је јако тешко утврдити тачан број заражених јединки дивље свиње.</w:t>
      </w:r>
      <w:r w:rsidR="000D01E9" w:rsidRPr="00100C40">
        <w:rPr>
          <w:rFonts w:ascii="Times New Roman" w:hAnsi="Times New Roman" w:cs="Times New Roman"/>
        </w:rPr>
        <w:br/>
        <w:t>Дејан Милић је рекао и да се не поштују границе секције од стране ловаца и констатовао да велики број ловаца прелази из једне у другу секцију као и то да се лови из џипова.</w:t>
      </w:r>
      <w:r w:rsidR="000D01E9" w:rsidRPr="00100C40">
        <w:rPr>
          <w:rFonts w:ascii="Times New Roman" w:hAnsi="Times New Roman" w:cs="Times New Roman"/>
        </w:rPr>
        <w:br/>
        <w:t>Одговор на ово питање дао је Председник Бобан Цветковић и информисао присутне да постоји одлука Управног одбора о томе да секције које се граниче имају право да у току лова уђу у суседну секцију уз поштовање свих безбедносних правила.</w:t>
      </w:r>
    </w:p>
    <w:p w14:paraId="1FE6856D" w14:textId="69996888" w:rsidR="00196A56" w:rsidRDefault="000D01E9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 xml:space="preserve">За дискусију се јавио делегат </w:t>
      </w:r>
      <w:r w:rsidR="00196A56" w:rsidRPr="00100C40">
        <w:rPr>
          <w:rFonts w:ascii="Times New Roman" w:hAnsi="Times New Roman" w:cs="Times New Roman"/>
        </w:rPr>
        <w:t>Драган</w:t>
      </w:r>
      <w:r w:rsidR="00196A56" w:rsidRPr="00100C40">
        <w:rPr>
          <w:rFonts w:ascii="Times New Roman" w:hAnsi="Times New Roman" w:cs="Times New Roman"/>
        </w:rPr>
        <w:t xml:space="preserve"> </w:t>
      </w:r>
      <w:r w:rsidRPr="00100C40">
        <w:rPr>
          <w:rFonts w:ascii="Times New Roman" w:hAnsi="Times New Roman" w:cs="Times New Roman"/>
        </w:rPr>
        <w:t>Живковић и поставио питање Управнику ловишт</w:t>
      </w:r>
      <w:r w:rsidR="00196A56">
        <w:rPr>
          <w:rFonts w:ascii="Times New Roman" w:hAnsi="Times New Roman" w:cs="Times New Roman"/>
          <w:lang w:val="sr-Cyrl-RS"/>
        </w:rPr>
        <w:t>а</w:t>
      </w:r>
      <w:r w:rsidRPr="00100C40">
        <w:rPr>
          <w:rFonts w:ascii="Times New Roman" w:hAnsi="Times New Roman" w:cs="Times New Roman"/>
        </w:rPr>
        <w:t xml:space="preserve"> везано за одржавање Хајке на вука у ЛУ „Заплање“ у овој ловној години.</w:t>
      </w:r>
      <w:r w:rsidRPr="00100C40">
        <w:rPr>
          <w:rFonts w:ascii="Times New Roman" w:hAnsi="Times New Roman" w:cs="Times New Roman"/>
        </w:rPr>
        <w:br/>
        <w:t>Управник ловишта Милан Богдановић је одговорио на ово питање и констатовао да због тренутне ситуације у ловишту поводом заразе АКС није могуће организовати ловачки сабор тј</w:t>
      </w:r>
      <w:r w:rsidR="00196A56">
        <w:rPr>
          <w:rFonts w:ascii="Times New Roman" w:hAnsi="Times New Roman" w:cs="Times New Roman"/>
          <w:lang w:val="sr-Cyrl-RS"/>
        </w:rPr>
        <w:t>.</w:t>
      </w:r>
      <w:r w:rsidRPr="00100C40">
        <w:rPr>
          <w:rFonts w:ascii="Times New Roman" w:hAnsi="Times New Roman" w:cs="Times New Roman"/>
        </w:rPr>
        <w:t xml:space="preserve"> Хајку.</w:t>
      </w:r>
    </w:p>
    <w:p w14:paraId="2DFC57CE" w14:textId="25E01085" w:rsidR="00A95396" w:rsidRPr="00100C40" w:rsidRDefault="000D01E9" w:rsidP="00100C40">
      <w:pPr>
        <w:jc w:val="both"/>
        <w:rPr>
          <w:rFonts w:ascii="Times New Roman" w:hAnsi="Times New Roman" w:cs="Times New Roman"/>
        </w:rPr>
      </w:pPr>
      <w:r w:rsidRPr="00100C40">
        <w:rPr>
          <w:rFonts w:ascii="Times New Roman" w:hAnsi="Times New Roman" w:cs="Times New Roman"/>
        </w:rPr>
        <w:t>За дискусију се јавио делегат Љубиша Динић који је поставио питање Управнику ловишта Милану Богдановићу везано за лов шакала у месецу фебруару с обзиром да хајке неће бити.</w:t>
      </w:r>
      <w:r w:rsidRPr="00100C40">
        <w:rPr>
          <w:rFonts w:ascii="Times New Roman" w:hAnsi="Times New Roman" w:cs="Times New Roman"/>
        </w:rPr>
        <w:br/>
        <w:t>Управник ловишта Милан Богдановић је упознао пристуне да су све маркице за одстрел предатора искоришћене и да због тога није могуће организовати било који вид лова на предаторе.</w:t>
      </w:r>
    </w:p>
    <w:p w14:paraId="44C13E65" w14:textId="5F7CBD89" w:rsidR="00296BB6" w:rsidRPr="00100C40" w:rsidRDefault="00100C40" w:rsidP="00100C40">
      <w:pPr>
        <w:jc w:val="both"/>
        <w:rPr>
          <w:rFonts w:ascii="Times New Roman" w:hAnsi="Times New Roman" w:cs="Times New Roman"/>
          <w:color w:val="000000"/>
        </w:rPr>
      </w:pPr>
      <w:r w:rsidRPr="00100C40">
        <w:rPr>
          <w:rFonts w:ascii="Times New Roman" w:hAnsi="Times New Roman" w:cs="Times New Roman"/>
          <w:color w:val="000000"/>
        </w:rPr>
        <w:t>С обзиром да се више нико од делегата није јавио за дискусију Председник скупштине Милан Поповић затворио је седницу скупштине у 1</w:t>
      </w:r>
      <w:r w:rsidR="00196A56">
        <w:rPr>
          <w:rFonts w:ascii="Times New Roman" w:hAnsi="Times New Roman" w:cs="Times New Roman"/>
          <w:color w:val="000000"/>
          <w:lang w:val="sr-Cyrl-RS"/>
        </w:rPr>
        <w:t>1,30</w:t>
      </w:r>
      <w:r w:rsidRPr="00100C40">
        <w:rPr>
          <w:rFonts w:ascii="Times New Roman" w:hAnsi="Times New Roman" w:cs="Times New Roman"/>
          <w:color w:val="000000"/>
        </w:rPr>
        <w:t xml:space="preserve"> часова.</w:t>
      </w:r>
    </w:p>
    <w:p w14:paraId="055B7FC3" w14:textId="77777777" w:rsidR="007D4EB7" w:rsidRPr="004306DB" w:rsidRDefault="007D4EB7" w:rsidP="004306DB">
      <w:pPr>
        <w:rPr>
          <w:sz w:val="24"/>
          <w:szCs w:val="24"/>
        </w:rPr>
      </w:pPr>
    </w:p>
    <w:p w14:paraId="22410C65" w14:textId="694CD08B" w:rsidR="005D2047" w:rsidRDefault="00A95396" w:rsidP="00D83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Оверивачи</w:t>
      </w:r>
      <w:r w:rsidR="00FB4B3E">
        <w:rPr>
          <w:sz w:val="24"/>
          <w:szCs w:val="24"/>
          <w:lang w:val="sr-Cyrl-RS"/>
        </w:rPr>
        <w:t xml:space="preserve"> записника</w:t>
      </w:r>
      <w:r>
        <w:rPr>
          <w:sz w:val="24"/>
          <w:szCs w:val="24"/>
        </w:rPr>
        <w:t>:</w:t>
      </w:r>
    </w:p>
    <w:p w14:paraId="34854D24" w14:textId="4177BDE7" w:rsidR="00A95396" w:rsidRDefault="00A95396" w:rsidP="00D83A8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B4B3E">
        <w:rPr>
          <w:sz w:val="24"/>
          <w:szCs w:val="24"/>
          <w:lang w:val="sr-Cyrl-RS"/>
        </w:rPr>
        <w:t xml:space="preserve"> </w:t>
      </w:r>
      <w:r w:rsidR="00100C40">
        <w:rPr>
          <w:sz w:val="24"/>
          <w:szCs w:val="24"/>
        </w:rPr>
        <w:t xml:space="preserve">Иван  </w:t>
      </w:r>
      <w:r w:rsidR="00196A56">
        <w:rPr>
          <w:sz w:val="24"/>
          <w:szCs w:val="24"/>
        </w:rPr>
        <w:t>Илић</w:t>
      </w:r>
      <w:r w:rsidR="00100C40">
        <w:rPr>
          <w:sz w:val="24"/>
          <w:szCs w:val="24"/>
        </w:rPr>
        <w:t xml:space="preserve">               </w:t>
      </w:r>
      <w:r w:rsidR="00FB4B3E">
        <w:rPr>
          <w:sz w:val="24"/>
          <w:szCs w:val="24"/>
          <w:lang w:val="sr-Cyrl-RS"/>
        </w:rPr>
        <w:t xml:space="preserve">  </w:t>
      </w:r>
      <w:r w:rsidR="00196A56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__________________________</w:t>
      </w:r>
    </w:p>
    <w:p w14:paraId="78ED3EBC" w14:textId="15F71F8E" w:rsidR="00A95396" w:rsidRPr="005D2047" w:rsidRDefault="00A95396" w:rsidP="00D83A8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B4B3E">
        <w:rPr>
          <w:sz w:val="24"/>
          <w:szCs w:val="24"/>
          <w:lang w:val="sr-Cyrl-RS"/>
        </w:rPr>
        <w:t xml:space="preserve"> </w:t>
      </w:r>
      <w:r w:rsidR="00196A56">
        <w:rPr>
          <w:sz w:val="24"/>
          <w:szCs w:val="24"/>
        </w:rPr>
        <w:t>Милош</w:t>
      </w:r>
      <w:r w:rsidR="00196A56">
        <w:rPr>
          <w:sz w:val="24"/>
          <w:szCs w:val="24"/>
        </w:rPr>
        <w:t xml:space="preserve"> </w:t>
      </w:r>
      <w:r w:rsidR="00100C40">
        <w:rPr>
          <w:sz w:val="24"/>
          <w:szCs w:val="24"/>
        </w:rPr>
        <w:t>Анђелковић</w:t>
      </w:r>
      <w:r w:rsidR="00FB4B3E">
        <w:rPr>
          <w:sz w:val="24"/>
          <w:szCs w:val="24"/>
          <w:lang w:val="sr-Cyrl-RS"/>
        </w:rPr>
        <w:t xml:space="preserve"> </w:t>
      </w:r>
      <w:r w:rsidR="00196A56">
        <w:rPr>
          <w:sz w:val="24"/>
          <w:szCs w:val="24"/>
          <w:lang w:val="sr-Cyrl-RS"/>
        </w:rPr>
        <w:tab/>
      </w:r>
      <w:r w:rsidR="00FB4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__________________________</w:t>
      </w:r>
    </w:p>
    <w:p w14:paraId="408C9846" w14:textId="58520052" w:rsidR="00D83A88" w:rsidRDefault="00A95396" w:rsidP="00A95396">
      <w:pPr>
        <w:tabs>
          <w:tab w:val="left" w:pos="6525"/>
        </w:tabs>
      </w:pPr>
      <w:r>
        <w:tab/>
      </w:r>
    </w:p>
    <w:p w14:paraId="6CBA9782" w14:textId="68D127F4" w:rsidR="00546EF8" w:rsidRPr="00F16534" w:rsidRDefault="00A95396" w:rsidP="00A95396">
      <w:pPr>
        <w:tabs>
          <w:tab w:val="left" w:pos="5775"/>
        </w:tabs>
      </w:pPr>
      <w:r>
        <w:tab/>
        <w:t xml:space="preserve">             </w:t>
      </w:r>
    </w:p>
    <w:p w14:paraId="4D534D83" w14:textId="0C05E1F3" w:rsidR="00546EF8" w:rsidRPr="00A95396" w:rsidRDefault="00196A56" w:rsidP="00546EF8">
      <w:r>
        <w:rPr>
          <w:lang w:val="sr-Cyrl-RS"/>
        </w:rPr>
        <w:t>Записничар</w:t>
      </w:r>
      <w:r w:rsidR="00A95396">
        <w:t xml:space="preserve">                                                                                  </w:t>
      </w:r>
      <w:r>
        <w:tab/>
      </w:r>
      <w:r>
        <w:tab/>
      </w:r>
      <w:r w:rsidR="00A95396">
        <w:t>Председник Скупштине</w:t>
      </w:r>
    </w:p>
    <w:p w14:paraId="0FD17B07" w14:textId="78C87FC8" w:rsidR="00546EF8" w:rsidRDefault="00196A56" w:rsidP="00196A56">
      <w:pPr>
        <w:tabs>
          <w:tab w:val="left" w:pos="5610"/>
        </w:tabs>
        <w:spacing w:after="0"/>
      </w:pPr>
      <w:r>
        <w:t>___________________</w:t>
      </w:r>
      <w:r w:rsidR="00A95396">
        <w:rPr>
          <w:lang w:val="sr-Latn-CS"/>
        </w:rPr>
        <w:tab/>
      </w:r>
      <w:r>
        <w:rPr>
          <w:lang w:val="sr-Cyrl-RS"/>
        </w:rPr>
        <w:t xml:space="preserve">     </w:t>
      </w:r>
      <w:r w:rsidR="00A95396">
        <w:t>_______________________________</w:t>
      </w:r>
    </w:p>
    <w:p w14:paraId="2166DAA2" w14:textId="68B0699E" w:rsidR="00196A56" w:rsidRPr="00196A56" w:rsidRDefault="00196A56" w:rsidP="00196A56">
      <w:pPr>
        <w:tabs>
          <w:tab w:val="left" w:pos="5610"/>
        </w:tabs>
        <w:spacing w:after="0"/>
        <w:rPr>
          <w:lang w:val="sr-Cyrl-RS"/>
        </w:rPr>
      </w:pPr>
      <w:r>
        <w:rPr>
          <w:lang w:val="sr-Cyrl-RS"/>
        </w:rPr>
        <w:t>Александар Живковић</w:t>
      </w:r>
      <w:r>
        <w:tab/>
      </w:r>
      <w:r>
        <w:tab/>
      </w:r>
      <w:r>
        <w:tab/>
      </w:r>
      <w:r>
        <w:rPr>
          <w:lang w:val="sr-Cyrl-RS"/>
        </w:rPr>
        <w:t xml:space="preserve">     </w:t>
      </w:r>
      <w:r>
        <w:t>Милан</w:t>
      </w:r>
      <w:r>
        <w:rPr>
          <w:lang w:val="sr-Cyrl-RS"/>
        </w:rPr>
        <w:t xml:space="preserve"> </w:t>
      </w:r>
      <w:r>
        <w:t>Поповић</w:t>
      </w:r>
    </w:p>
    <w:p w14:paraId="72696640" w14:textId="77777777" w:rsidR="005D2047" w:rsidRPr="00546EF8" w:rsidRDefault="005D2047" w:rsidP="00A95396">
      <w:pPr>
        <w:tabs>
          <w:tab w:val="left" w:pos="4230"/>
          <w:tab w:val="left" w:pos="6330"/>
        </w:tabs>
      </w:pPr>
    </w:p>
    <w:p w14:paraId="5084939E" w14:textId="77777777" w:rsidR="00546EF8" w:rsidRPr="00546EF8" w:rsidRDefault="00546EF8" w:rsidP="005D2047">
      <w:pPr>
        <w:jc w:val="center"/>
        <w:rPr>
          <w:lang w:val="sr-Latn-CS"/>
        </w:rPr>
      </w:pPr>
    </w:p>
    <w:p w14:paraId="092003AC" w14:textId="77777777" w:rsidR="00546EF8" w:rsidRPr="00546EF8" w:rsidRDefault="00546EF8" w:rsidP="00546EF8">
      <w:pPr>
        <w:rPr>
          <w:lang w:val="sr-Latn-CS"/>
        </w:rPr>
      </w:pPr>
    </w:p>
    <w:p w14:paraId="2C3986D9" w14:textId="77777777" w:rsidR="00546EF8" w:rsidRPr="00546EF8" w:rsidRDefault="00546EF8" w:rsidP="00546EF8">
      <w:pPr>
        <w:rPr>
          <w:lang w:val="sr-Latn-CS"/>
        </w:rPr>
      </w:pPr>
    </w:p>
    <w:p w14:paraId="35F6F080" w14:textId="77777777" w:rsidR="00546EF8" w:rsidRPr="00546EF8" w:rsidRDefault="00546EF8" w:rsidP="00546EF8">
      <w:pPr>
        <w:rPr>
          <w:lang w:val="sr-Latn-CS"/>
        </w:rPr>
      </w:pPr>
    </w:p>
    <w:p w14:paraId="7210F507" w14:textId="3106B715" w:rsidR="00546EF8" w:rsidRDefault="00546EF8" w:rsidP="00546EF8">
      <w:pPr>
        <w:tabs>
          <w:tab w:val="left" w:pos="4230"/>
          <w:tab w:val="left" w:pos="6330"/>
        </w:tabs>
      </w:pPr>
      <w:r>
        <w:rPr>
          <w:lang w:val="sr-Latn-CS"/>
        </w:rPr>
        <w:tab/>
      </w:r>
    </w:p>
    <w:p w14:paraId="64628860" w14:textId="52D0B18E" w:rsidR="00C028AA" w:rsidRPr="0010053F" w:rsidRDefault="00546EF8" w:rsidP="00196A56">
      <w:pPr>
        <w:tabs>
          <w:tab w:val="left" w:pos="5280"/>
        </w:tabs>
      </w:pPr>
      <w:r>
        <w:tab/>
      </w:r>
    </w:p>
    <w:sectPr w:rsidR="00C028AA" w:rsidRPr="0010053F" w:rsidSect="00C028AA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F934" w14:textId="77777777" w:rsidR="00704D2A" w:rsidRDefault="00704D2A" w:rsidP="009844DB">
      <w:pPr>
        <w:spacing w:after="0" w:line="240" w:lineRule="auto"/>
      </w:pPr>
      <w:r>
        <w:separator/>
      </w:r>
    </w:p>
  </w:endnote>
  <w:endnote w:type="continuationSeparator" w:id="0">
    <w:p w14:paraId="6D56E455" w14:textId="77777777" w:rsidR="00704D2A" w:rsidRDefault="00704D2A" w:rsidP="0098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408506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D84D4" w14:textId="35670117" w:rsidR="00196A56" w:rsidRDefault="00196A56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A7E2BC4" w14:textId="77777777" w:rsidR="00196A56" w:rsidRDefault="00196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4A82" w14:textId="77777777" w:rsidR="00704D2A" w:rsidRDefault="00704D2A" w:rsidP="009844DB">
      <w:pPr>
        <w:spacing w:after="0" w:line="240" w:lineRule="auto"/>
      </w:pPr>
      <w:r>
        <w:separator/>
      </w:r>
    </w:p>
  </w:footnote>
  <w:footnote w:type="continuationSeparator" w:id="0">
    <w:p w14:paraId="5F314E55" w14:textId="77777777" w:rsidR="00704D2A" w:rsidRDefault="00704D2A" w:rsidP="0098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E7D5" w14:textId="77777777" w:rsidR="009844DB" w:rsidRDefault="00704D2A">
    <w:pPr>
      <w:pStyle w:val="Header"/>
    </w:pPr>
    <w:r>
      <w:rPr>
        <w:lang w:val="en-US"/>
      </w:rPr>
      <w:pict w14:anchorId="7B921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317" o:spid="_x0000_s2066" type="#_x0000_t75" style="position:absolute;margin-left:0;margin-top:0;width:467.95pt;height:240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EC0C" w14:textId="77777777" w:rsidR="009844DB" w:rsidRDefault="00704D2A">
    <w:pPr>
      <w:pStyle w:val="Header"/>
    </w:pPr>
    <w:r>
      <w:rPr>
        <w:lang w:val="en-US"/>
      </w:rPr>
      <w:pict w14:anchorId="2DB0E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316" o:spid="_x0000_s2065" type="#_x0000_t75" style="position:absolute;margin-left:0;margin-top:0;width:467.95pt;height:240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035"/>
    <w:rsid w:val="00053E02"/>
    <w:rsid w:val="000777D0"/>
    <w:rsid w:val="000C3CC0"/>
    <w:rsid w:val="000D01E9"/>
    <w:rsid w:val="000E0035"/>
    <w:rsid w:val="000F2ED4"/>
    <w:rsid w:val="0010053F"/>
    <w:rsid w:val="00100C40"/>
    <w:rsid w:val="0012117D"/>
    <w:rsid w:val="00133D62"/>
    <w:rsid w:val="001423A2"/>
    <w:rsid w:val="0014450C"/>
    <w:rsid w:val="0016056C"/>
    <w:rsid w:val="00194E42"/>
    <w:rsid w:val="00196A56"/>
    <w:rsid w:val="00202F52"/>
    <w:rsid w:val="002141E0"/>
    <w:rsid w:val="00223AB8"/>
    <w:rsid w:val="00231D98"/>
    <w:rsid w:val="00266B1D"/>
    <w:rsid w:val="00296BB6"/>
    <w:rsid w:val="002C6E1B"/>
    <w:rsid w:val="0037032F"/>
    <w:rsid w:val="00383E04"/>
    <w:rsid w:val="0038470C"/>
    <w:rsid w:val="003A5ECC"/>
    <w:rsid w:val="003C737D"/>
    <w:rsid w:val="003D4395"/>
    <w:rsid w:val="003F1872"/>
    <w:rsid w:val="004306DB"/>
    <w:rsid w:val="004558A5"/>
    <w:rsid w:val="005278B3"/>
    <w:rsid w:val="00531344"/>
    <w:rsid w:val="00546EF8"/>
    <w:rsid w:val="00566A12"/>
    <w:rsid w:val="005723F7"/>
    <w:rsid w:val="00582E98"/>
    <w:rsid w:val="005D2047"/>
    <w:rsid w:val="005D3B86"/>
    <w:rsid w:val="006073AA"/>
    <w:rsid w:val="00632CF9"/>
    <w:rsid w:val="00642E02"/>
    <w:rsid w:val="006635F7"/>
    <w:rsid w:val="00682291"/>
    <w:rsid w:val="006848C5"/>
    <w:rsid w:val="006E70FF"/>
    <w:rsid w:val="00704D2A"/>
    <w:rsid w:val="00782815"/>
    <w:rsid w:val="007D4EB7"/>
    <w:rsid w:val="007E5121"/>
    <w:rsid w:val="007F5E98"/>
    <w:rsid w:val="00830162"/>
    <w:rsid w:val="00834CBB"/>
    <w:rsid w:val="0087213B"/>
    <w:rsid w:val="008B3DA8"/>
    <w:rsid w:val="008F0B96"/>
    <w:rsid w:val="009128EA"/>
    <w:rsid w:val="009844DB"/>
    <w:rsid w:val="009F0EB5"/>
    <w:rsid w:val="009F144E"/>
    <w:rsid w:val="00A12D77"/>
    <w:rsid w:val="00A356EC"/>
    <w:rsid w:val="00A50220"/>
    <w:rsid w:val="00A95396"/>
    <w:rsid w:val="00AB60EF"/>
    <w:rsid w:val="00BC2AA7"/>
    <w:rsid w:val="00BD2D0A"/>
    <w:rsid w:val="00BD64FF"/>
    <w:rsid w:val="00BE2DD2"/>
    <w:rsid w:val="00C028AA"/>
    <w:rsid w:val="00C12D4C"/>
    <w:rsid w:val="00C32F06"/>
    <w:rsid w:val="00C83AF5"/>
    <w:rsid w:val="00CA20F1"/>
    <w:rsid w:val="00CB70BE"/>
    <w:rsid w:val="00CD4621"/>
    <w:rsid w:val="00CF01DA"/>
    <w:rsid w:val="00D26AD6"/>
    <w:rsid w:val="00D4333E"/>
    <w:rsid w:val="00D72F93"/>
    <w:rsid w:val="00D76E9E"/>
    <w:rsid w:val="00D83A88"/>
    <w:rsid w:val="00DA01E8"/>
    <w:rsid w:val="00E14DA6"/>
    <w:rsid w:val="00E16298"/>
    <w:rsid w:val="00E26398"/>
    <w:rsid w:val="00E3207B"/>
    <w:rsid w:val="00E40D87"/>
    <w:rsid w:val="00E94932"/>
    <w:rsid w:val="00EA6419"/>
    <w:rsid w:val="00F16534"/>
    <w:rsid w:val="00F33C18"/>
    <w:rsid w:val="00F34407"/>
    <w:rsid w:val="00F36276"/>
    <w:rsid w:val="00F40C24"/>
    <w:rsid w:val="00F4366D"/>
    <w:rsid w:val="00F62936"/>
    <w:rsid w:val="00F92293"/>
    <w:rsid w:val="00FA381E"/>
    <w:rsid w:val="00FB4B3E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97D74A2"/>
  <w15:docId w15:val="{B996C86F-36CC-46AC-9CC0-59B56E7D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AA"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35"/>
    <w:rPr>
      <w:rFonts w:ascii="Tahoma" w:hAnsi="Tahoma" w:cs="Tahoma"/>
      <w:noProof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8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DB"/>
    <w:rPr>
      <w:noProof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8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DB"/>
    <w:rPr>
      <w:noProof/>
      <w:lang w:val="sr-Cyrl-CS"/>
    </w:rPr>
  </w:style>
  <w:style w:type="table" w:styleId="TableGrid">
    <w:name w:val="Table Grid"/>
    <w:basedOn w:val="TableNormal"/>
    <w:rsid w:val="00D7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</dc:creator>
  <cp:lastModifiedBy>User</cp:lastModifiedBy>
  <cp:revision>5</cp:revision>
  <cp:lastPrinted>2019-02-08T11:17:00Z</cp:lastPrinted>
  <dcterms:created xsi:type="dcterms:W3CDTF">2023-01-30T16:00:00Z</dcterms:created>
  <dcterms:modified xsi:type="dcterms:W3CDTF">2023-02-01T10:34:00Z</dcterms:modified>
</cp:coreProperties>
</file>